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0A42C" w14:textId="129F6D95" w:rsidR="00294B21" w:rsidRPr="00C7711D" w:rsidRDefault="009123B4" w:rsidP="00294B21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REPUBLIKA</w:t>
      </w:r>
      <w:r w:rsidR="00294B21" w:rsidRPr="00C77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SRBIJA</w:t>
      </w:r>
      <w:r w:rsidR="00294B21" w:rsidRPr="00C7711D">
        <w:rPr>
          <w:rFonts w:ascii="Times New Roman" w:hAnsi="Times New Roman" w:cs="Times New Roman"/>
          <w:sz w:val="24"/>
          <w:szCs w:val="24"/>
        </w:rPr>
        <w:tab/>
      </w:r>
      <w:r w:rsidR="00294B21" w:rsidRPr="00C7711D">
        <w:rPr>
          <w:rFonts w:ascii="Times New Roman" w:hAnsi="Times New Roman" w:cs="Times New Roman"/>
          <w:sz w:val="24"/>
          <w:szCs w:val="24"/>
        </w:rPr>
        <w:tab/>
      </w:r>
      <w:r w:rsidR="00294B21" w:rsidRPr="00C7711D">
        <w:rPr>
          <w:rFonts w:ascii="Times New Roman" w:hAnsi="Times New Roman" w:cs="Times New Roman"/>
          <w:sz w:val="24"/>
          <w:szCs w:val="24"/>
        </w:rPr>
        <w:tab/>
      </w:r>
      <w:r w:rsidR="00294B21" w:rsidRPr="00C7711D">
        <w:rPr>
          <w:rFonts w:ascii="Times New Roman" w:hAnsi="Times New Roman" w:cs="Times New Roman"/>
          <w:sz w:val="24"/>
          <w:szCs w:val="24"/>
        </w:rPr>
        <w:tab/>
      </w:r>
      <w:r w:rsidR="00294B21" w:rsidRPr="00C7711D">
        <w:rPr>
          <w:rFonts w:ascii="Times New Roman" w:hAnsi="Times New Roman" w:cs="Times New Roman"/>
          <w:sz w:val="24"/>
          <w:szCs w:val="24"/>
        </w:rPr>
        <w:tab/>
      </w:r>
      <w:r w:rsidR="00294B21" w:rsidRPr="00C7711D">
        <w:rPr>
          <w:rFonts w:ascii="Times New Roman" w:hAnsi="Times New Roman" w:cs="Times New Roman"/>
          <w:sz w:val="24"/>
          <w:szCs w:val="24"/>
        </w:rPr>
        <w:tab/>
      </w:r>
      <w:r w:rsidR="00294B21" w:rsidRPr="00C7711D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14:paraId="4317310F" w14:textId="6EB2FB03" w:rsidR="00294B21" w:rsidRPr="00C7711D" w:rsidRDefault="009123B4" w:rsidP="00294B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NARODNA</w:t>
      </w:r>
      <w:r w:rsidR="00294B21" w:rsidRPr="00C77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SKUPŠTINA</w:t>
      </w:r>
      <w:r w:rsidR="00294B21" w:rsidRPr="00C7711D">
        <w:rPr>
          <w:rFonts w:ascii="Times New Roman" w:hAnsi="Times New Roman" w:cs="Times New Roman"/>
          <w:sz w:val="24"/>
          <w:szCs w:val="24"/>
        </w:rPr>
        <w:tab/>
      </w:r>
    </w:p>
    <w:p w14:paraId="6BC1D6B3" w14:textId="6DC0D2BD" w:rsidR="00294B21" w:rsidRPr="00C7711D" w:rsidRDefault="009123B4" w:rsidP="00294B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</w:t>
      </w:r>
      <w:r w:rsidR="00294B21" w:rsidRPr="00C77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294B21" w:rsidRPr="00C77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kulturu</w:t>
      </w:r>
      <w:r w:rsidR="00294B21" w:rsidRPr="00C77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294B21" w:rsidRPr="00C77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informisanje</w:t>
      </w:r>
    </w:p>
    <w:p w14:paraId="288C12DC" w14:textId="7BF37F45" w:rsidR="00FF4ED4" w:rsidRPr="00C7711D" w:rsidRDefault="00294B21" w:rsidP="00294B2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7711D">
        <w:rPr>
          <w:rFonts w:ascii="Times New Roman" w:hAnsi="Times New Roman" w:cs="Times New Roman"/>
          <w:sz w:val="24"/>
          <w:szCs w:val="24"/>
        </w:rPr>
        <w:t xml:space="preserve">16 </w:t>
      </w:r>
      <w:r w:rsidR="009123B4">
        <w:rPr>
          <w:rFonts w:ascii="Times New Roman" w:hAnsi="Times New Roman" w:cs="Times New Roman"/>
          <w:sz w:val="24"/>
          <w:szCs w:val="24"/>
        </w:rPr>
        <w:t>Broj</w:t>
      </w:r>
      <w:r w:rsidRPr="00C7711D">
        <w:rPr>
          <w:rFonts w:ascii="Times New Roman" w:hAnsi="Times New Roman" w:cs="Times New Roman"/>
          <w:sz w:val="24"/>
          <w:szCs w:val="24"/>
        </w:rPr>
        <w:t>:</w:t>
      </w:r>
      <w:r w:rsidR="0085698F" w:rsidRPr="00C7711D">
        <w:rPr>
          <w:rFonts w:ascii="Times New Roman" w:hAnsi="Times New Roman" w:cs="Times New Roman"/>
          <w:sz w:val="24"/>
          <w:szCs w:val="24"/>
        </w:rPr>
        <w:t xml:space="preserve"> </w:t>
      </w:r>
      <w:r w:rsidR="00FF4ED4" w:rsidRPr="00C7711D">
        <w:rPr>
          <w:rFonts w:ascii="Times New Roman" w:hAnsi="Times New Roman" w:cs="Times New Roman"/>
          <w:sz w:val="24"/>
          <w:szCs w:val="24"/>
        </w:rPr>
        <w:t>06-2/83-21</w:t>
      </w:r>
    </w:p>
    <w:p w14:paraId="4216F5DE" w14:textId="423DE166" w:rsidR="00294B21" w:rsidRPr="00C7711D" w:rsidRDefault="00764C1E" w:rsidP="00294B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03D04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="009123B4">
        <w:rPr>
          <w:rFonts w:ascii="Times New Roman" w:hAnsi="Times New Roman" w:cs="Times New Roman"/>
          <w:sz w:val="24"/>
          <w:szCs w:val="24"/>
          <w:lang w:val="sr-Cyrl-RS"/>
        </w:rPr>
        <w:t>april</w:t>
      </w:r>
      <w:proofErr w:type="gramEnd"/>
      <w:r w:rsidR="00603D04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2021</w:t>
      </w:r>
      <w:r w:rsidR="00294B21" w:rsidRPr="00C7711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123B4">
        <w:rPr>
          <w:rFonts w:ascii="Times New Roman" w:hAnsi="Times New Roman" w:cs="Times New Roman"/>
          <w:sz w:val="24"/>
          <w:szCs w:val="24"/>
        </w:rPr>
        <w:t>godine</w:t>
      </w:r>
      <w:proofErr w:type="gramEnd"/>
    </w:p>
    <w:p w14:paraId="05E3209E" w14:textId="33D27298" w:rsidR="00294B21" w:rsidRPr="00C7711D" w:rsidRDefault="009123B4" w:rsidP="009621E4">
      <w:pPr>
        <w:pStyle w:val="NoSpacing"/>
        <w:spacing w:after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294B21" w:rsidRPr="00C77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294B21" w:rsidRPr="00C77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294B21" w:rsidRPr="00C77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="00294B21" w:rsidRPr="00C77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294B21" w:rsidRPr="00C77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294B21" w:rsidRPr="00C77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</w:p>
    <w:p w14:paraId="7566EE24" w14:textId="0B60B26F" w:rsidR="00294B21" w:rsidRPr="00C7711D" w:rsidRDefault="009123B4" w:rsidP="00294B2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294B21" w:rsidRPr="00C77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294B21" w:rsidRPr="00C77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294B21" w:rsidRPr="00C77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294B21" w:rsidRPr="00C77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294B21" w:rsidRPr="00C77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294B21" w:rsidRPr="00C77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294B21" w:rsidRPr="00C77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</w:p>
    <w:p w14:paraId="08CAC362" w14:textId="35094F06" w:rsidR="00294B21" w:rsidRPr="00C7711D" w:rsidRDefault="009123B4" w:rsidP="00294B2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DEVETE</w:t>
      </w:r>
      <w:r w:rsidR="00294B21" w:rsidRPr="00C77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SEDNICE</w:t>
      </w:r>
      <w:r w:rsidR="00294B21" w:rsidRPr="00C77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294B21" w:rsidRPr="00C77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294B21" w:rsidRPr="00C77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KULTURU</w:t>
      </w:r>
      <w:r w:rsidR="00294B21" w:rsidRPr="00C77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294B21" w:rsidRPr="00C77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INFORMISANjE</w:t>
      </w:r>
    </w:p>
    <w:p w14:paraId="65B63415" w14:textId="400592E0" w:rsidR="00294B21" w:rsidRPr="00C7711D" w:rsidRDefault="009123B4" w:rsidP="00294B2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NARODNE</w:t>
      </w:r>
      <w:r w:rsidR="00294B21" w:rsidRPr="00C77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="00294B21" w:rsidRPr="00C77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REPUBLIKE</w:t>
      </w:r>
      <w:r w:rsidR="00294B21" w:rsidRPr="00C77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="00294B21" w:rsidRPr="00C7711D">
        <w:rPr>
          <w:rFonts w:ascii="Times New Roman" w:hAnsi="Times New Roman" w:cs="Times New Roman"/>
          <w:sz w:val="24"/>
          <w:szCs w:val="24"/>
        </w:rPr>
        <w:t>,</w:t>
      </w:r>
    </w:p>
    <w:p w14:paraId="19F8ED49" w14:textId="534A4913" w:rsidR="00294B21" w:rsidRPr="00C7711D" w:rsidRDefault="009123B4" w:rsidP="009621E4">
      <w:pPr>
        <w:pStyle w:val="NoSpacing"/>
        <w:spacing w:after="36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ODRŽANE</w:t>
      </w:r>
      <w:r w:rsidR="00294B21" w:rsidRPr="00C7711D">
        <w:rPr>
          <w:rFonts w:ascii="Times New Roman" w:hAnsi="Times New Roman" w:cs="Times New Roman"/>
          <w:sz w:val="24"/>
          <w:szCs w:val="24"/>
        </w:rPr>
        <w:t xml:space="preserve"> </w:t>
      </w:r>
      <w:r w:rsidR="00603D04" w:rsidRPr="00C7711D">
        <w:rPr>
          <w:rFonts w:ascii="Times New Roman" w:hAnsi="Times New Roman" w:cs="Times New Roman"/>
          <w:sz w:val="24"/>
          <w:szCs w:val="24"/>
          <w:lang w:val="sr-Cyrl-RS"/>
        </w:rPr>
        <w:t>17.</w:t>
      </w:r>
      <w:proofErr w:type="gramEnd"/>
      <w:r w:rsidR="00603D04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MARTA</w:t>
      </w:r>
      <w:r w:rsidR="00603D04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2021</w:t>
      </w:r>
      <w:r w:rsidR="00294B21" w:rsidRPr="00C7711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GODINE</w:t>
      </w:r>
    </w:p>
    <w:p w14:paraId="7DB3D352" w14:textId="18E7D272" w:rsidR="00D60BCD" w:rsidRPr="00C7711D" w:rsidRDefault="00294B21" w:rsidP="009621E4">
      <w:pPr>
        <w:pStyle w:val="NoSpacing"/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7711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123B4">
        <w:rPr>
          <w:rFonts w:ascii="Times New Roman" w:hAnsi="Times New Roman" w:cs="Times New Roman"/>
          <w:sz w:val="24"/>
          <w:szCs w:val="24"/>
        </w:rPr>
        <w:t>Sednica</w:t>
      </w:r>
      <w:r w:rsidRPr="00C7711D">
        <w:rPr>
          <w:rFonts w:ascii="Times New Roman" w:hAnsi="Times New Roman" w:cs="Times New Roman"/>
          <w:sz w:val="24"/>
          <w:szCs w:val="24"/>
        </w:rPr>
        <w:t xml:space="preserve"> </w:t>
      </w:r>
      <w:r w:rsidR="009123B4">
        <w:rPr>
          <w:rFonts w:ascii="Times New Roman" w:hAnsi="Times New Roman" w:cs="Times New Roman"/>
          <w:sz w:val="24"/>
          <w:szCs w:val="24"/>
        </w:rPr>
        <w:t>je</w:t>
      </w:r>
      <w:r w:rsidRPr="00C7711D">
        <w:rPr>
          <w:rFonts w:ascii="Times New Roman" w:hAnsi="Times New Roman" w:cs="Times New Roman"/>
          <w:sz w:val="24"/>
          <w:szCs w:val="24"/>
        </w:rPr>
        <w:t xml:space="preserve"> </w:t>
      </w:r>
      <w:r w:rsidR="009123B4">
        <w:rPr>
          <w:rFonts w:ascii="Times New Roman" w:hAnsi="Times New Roman" w:cs="Times New Roman"/>
          <w:sz w:val="24"/>
          <w:szCs w:val="24"/>
        </w:rPr>
        <w:t>počela</w:t>
      </w:r>
      <w:r w:rsidRPr="00C7711D">
        <w:rPr>
          <w:rFonts w:ascii="Times New Roman" w:hAnsi="Times New Roman" w:cs="Times New Roman"/>
          <w:sz w:val="24"/>
          <w:szCs w:val="24"/>
        </w:rPr>
        <w:t xml:space="preserve"> </w:t>
      </w:r>
      <w:r w:rsidR="009123B4">
        <w:rPr>
          <w:rFonts w:ascii="Times New Roman" w:hAnsi="Times New Roman" w:cs="Times New Roman"/>
          <w:sz w:val="24"/>
          <w:szCs w:val="24"/>
        </w:rPr>
        <w:t>u</w:t>
      </w:r>
      <w:r w:rsidRPr="00C7711D">
        <w:rPr>
          <w:rFonts w:ascii="Times New Roman" w:hAnsi="Times New Roman" w:cs="Times New Roman"/>
          <w:sz w:val="24"/>
          <w:szCs w:val="24"/>
        </w:rPr>
        <w:t xml:space="preserve"> </w:t>
      </w:r>
      <w:r w:rsidR="00603D04" w:rsidRPr="00C7711D">
        <w:rPr>
          <w:rFonts w:ascii="Times New Roman" w:hAnsi="Times New Roman" w:cs="Times New Roman"/>
          <w:sz w:val="24"/>
          <w:szCs w:val="24"/>
          <w:lang w:val="sr-Cyrl-RS"/>
        </w:rPr>
        <w:t>10.30</w:t>
      </w:r>
      <w:r w:rsidRPr="00C7711D">
        <w:rPr>
          <w:rFonts w:ascii="Times New Roman" w:hAnsi="Times New Roman" w:cs="Times New Roman"/>
          <w:sz w:val="24"/>
          <w:szCs w:val="24"/>
        </w:rPr>
        <w:t xml:space="preserve"> </w:t>
      </w:r>
      <w:r w:rsidR="009123B4">
        <w:rPr>
          <w:rFonts w:ascii="Times New Roman" w:hAnsi="Times New Roman" w:cs="Times New Roman"/>
          <w:sz w:val="24"/>
          <w:szCs w:val="24"/>
        </w:rPr>
        <w:t>časova</w:t>
      </w:r>
      <w:r w:rsidRPr="00C771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7711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6BEEDC4" w14:textId="2902AEF6" w:rsidR="00294B21" w:rsidRPr="00C7711D" w:rsidRDefault="00294B21" w:rsidP="009621E4">
      <w:pPr>
        <w:pStyle w:val="NoSpacing"/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7711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123B4">
        <w:rPr>
          <w:rFonts w:ascii="Times New Roman" w:hAnsi="Times New Roman" w:cs="Times New Roman"/>
          <w:sz w:val="24"/>
          <w:szCs w:val="24"/>
          <w:lang w:val="sr-Cyrl-RS"/>
        </w:rPr>
        <w:t>Sednicom</w:t>
      </w:r>
      <w:r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3B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3B4">
        <w:rPr>
          <w:rFonts w:ascii="Times New Roman" w:hAnsi="Times New Roman" w:cs="Times New Roman"/>
          <w:sz w:val="24"/>
          <w:szCs w:val="24"/>
          <w:lang w:val="sr-Cyrl-RS"/>
        </w:rPr>
        <w:t>predsedavala</w:t>
      </w:r>
      <w:r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3B4">
        <w:rPr>
          <w:rFonts w:ascii="Times New Roman" w:hAnsi="Times New Roman" w:cs="Times New Roman"/>
          <w:sz w:val="24"/>
          <w:szCs w:val="24"/>
          <w:lang w:val="sr-Cyrl-RS"/>
        </w:rPr>
        <w:t>Sandra</w:t>
      </w:r>
      <w:r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3B4">
        <w:rPr>
          <w:rFonts w:ascii="Times New Roman" w:hAnsi="Times New Roman" w:cs="Times New Roman"/>
          <w:sz w:val="24"/>
          <w:szCs w:val="24"/>
          <w:lang w:val="sr-Cyrl-RS"/>
        </w:rPr>
        <w:t>Božić</w:t>
      </w:r>
      <w:r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123B4">
        <w:rPr>
          <w:rFonts w:ascii="Times New Roman" w:hAnsi="Times New Roman" w:cs="Times New Roman"/>
          <w:sz w:val="24"/>
          <w:szCs w:val="24"/>
          <w:lang w:val="sr-Cyrl-RS"/>
        </w:rPr>
        <w:t>predsedik</w:t>
      </w:r>
      <w:r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3B4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C7711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5B47782" w14:textId="19B5AC81" w:rsidR="00294B21" w:rsidRPr="00C7711D" w:rsidRDefault="00294B21" w:rsidP="0032139F">
      <w:pPr>
        <w:pStyle w:val="NoSpacing"/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7711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123B4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3B4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3B4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9123B4">
        <w:rPr>
          <w:rFonts w:ascii="Times New Roman" w:hAnsi="Times New Roman" w:cs="Times New Roman"/>
          <w:sz w:val="24"/>
          <w:szCs w:val="24"/>
          <w:lang w:val="sr-Cyrl-RS"/>
        </w:rPr>
        <w:t>Vuk</w:t>
      </w:r>
      <w:r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3B4">
        <w:rPr>
          <w:rFonts w:ascii="Times New Roman" w:hAnsi="Times New Roman" w:cs="Times New Roman"/>
          <w:sz w:val="24"/>
          <w:szCs w:val="24"/>
          <w:lang w:val="sr-Cyrl-RS"/>
        </w:rPr>
        <w:t>Mirčetić</w:t>
      </w:r>
      <w:r w:rsidR="00563F13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123B4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="00603D04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3B4">
        <w:rPr>
          <w:rFonts w:ascii="Times New Roman" w:hAnsi="Times New Roman" w:cs="Times New Roman"/>
          <w:sz w:val="24"/>
          <w:szCs w:val="24"/>
          <w:lang w:val="sr-Cyrl-RS"/>
        </w:rPr>
        <w:t>Tasovac</w:t>
      </w:r>
      <w:r w:rsidR="00603D04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123B4"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="00563F13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123B4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3B4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3B4">
        <w:rPr>
          <w:rFonts w:ascii="Times New Roman" w:hAnsi="Times New Roman" w:cs="Times New Roman"/>
          <w:sz w:val="24"/>
          <w:szCs w:val="24"/>
          <w:lang w:val="sr-Cyrl-RS"/>
        </w:rPr>
        <w:t>Atlagić</w:t>
      </w:r>
      <w:r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123B4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3B4">
        <w:rPr>
          <w:rFonts w:ascii="Times New Roman" w:hAnsi="Times New Roman" w:cs="Times New Roman"/>
          <w:sz w:val="24"/>
          <w:szCs w:val="24"/>
          <w:lang w:val="sr-Cyrl-RS"/>
        </w:rPr>
        <w:t>Čotrić</w:t>
      </w:r>
      <w:r w:rsidRPr="00C7711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03D04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3B4">
        <w:rPr>
          <w:rFonts w:ascii="Times New Roman" w:hAnsi="Times New Roman" w:cs="Times New Roman"/>
          <w:sz w:val="24"/>
          <w:szCs w:val="24"/>
          <w:lang w:val="sr-Cyrl-RS"/>
        </w:rPr>
        <w:t>Miloš</w:t>
      </w:r>
      <w:r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3B4">
        <w:rPr>
          <w:rFonts w:ascii="Times New Roman" w:hAnsi="Times New Roman" w:cs="Times New Roman"/>
          <w:sz w:val="24"/>
          <w:szCs w:val="24"/>
          <w:lang w:val="sr-Cyrl-RS"/>
        </w:rPr>
        <w:t>Terzić</w:t>
      </w:r>
      <w:r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123B4">
        <w:rPr>
          <w:rFonts w:ascii="Times New Roman" w:hAnsi="Times New Roman" w:cs="Times New Roman"/>
          <w:sz w:val="24"/>
          <w:szCs w:val="24"/>
          <w:lang w:val="sr-Cyrl-RS"/>
        </w:rPr>
        <w:t>Milica</w:t>
      </w:r>
      <w:r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3B4"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Pr="00C7711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03D04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3B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3B4">
        <w:rPr>
          <w:rFonts w:ascii="Times New Roman" w:hAnsi="Times New Roman" w:cs="Times New Roman"/>
          <w:sz w:val="24"/>
          <w:szCs w:val="24"/>
          <w:lang w:val="sr-Cyrl-RS"/>
        </w:rPr>
        <w:t>Željko</w:t>
      </w:r>
      <w:r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3B4"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123B4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3B4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C7711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7598114" w14:textId="5C899863" w:rsidR="00294B21" w:rsidRPr="00C7711D" w:rsidRDefault="00294B21" w:rsidP="009621E4">
      <w:pPr>
        <w:pStyle w:val="NoSpacing"/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7711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123B4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3B4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3B4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9123B4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563F13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3B4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563F13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9123B4">
        <w:rPr>
          <w:rFonts w:ascii="Times New Roman" w:hAnsi="Times New Roman" w:cs="Times New Roman"/>
          <w:sz w:val="24"/>
          <w:szCs w:val="24"/>
          <w:lang w:val="sr-Cyrl-RS"/>
        </w:rPr>
        <w:t>Mira</w:t>
      </w:r>
      <w:r w:rsidR="00563F13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3B4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563F13" w:rsidRPr="00C7711D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603D04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123B4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603D04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3B4"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 w:rsidR="00603D04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9123B4">
        <w:rPr>
          <w:rFonts w:ascii="Times New Roman" w:hAnsi="Times New Roman" w:cs="Times New Roman"/>
          <w:sz w:val="24"/>
          <w:szCs w:val="24"/>
          <w:lang w:val="sr-Cyrl-RS"/>
        </w:rPr>
        <w:t>mr</w:t>
      </w:r>
      <w:r w:rsidR="00603D04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3B4">
        <w:rPr>
          <w:rFonts w:ascii="Times New Roman" w:hAnsi="Times New Roman" w:cs="Times New Roman"/>
          <w:sz w:val="24"/>
          <w:szCs w:val="24"/>
          <w:lang w:val="sr-Cyrl-RS"/>
        </w:rPr>
        <w:t>Jadranka</w:t>
      </w:r>
      <w:r w:rsidR="00603D04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3B4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603D04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9123B4">
        <w:rPr>
          <w:rFonts w:ascii="Times New Roman" w:hAnsi="Times New Roman" w:cs="Times New Roman"/>
          <w:sz w:val="24"/>
          <w:szCs w:val="24"/>
          <w:lang w:val="sr-Cyrl-RS"/>
        </w:rPr>
        <w:t>Ana</w:t>
      </w:r>
      <w:r w:rsidR="00603D04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3B4">
        <w:rPr>
          <w:rFonts w:ascii="Times New Roman" w:hAnsi="Times New Roman" w:cs="Times New Roman"/>
          <w:sz w:val="24"/>
          <w:szCs w:val="24"/>
          <w:lang w:val="sr-Cyrl-RS"/>
        </w:rPr>
        <w:t>Miljanić</w:t>
      </w:r>
      <w:r w:rsidR="00603D04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9123B4">
        <w:rPr>
          <w:rFonts w:ascii="Times New Roman" w:hAnsi="Times New Roman" w:cs="Times New Roman"/>
          <w:sz w:val="24"/>
          <w:szCs w:val="24"/>
          <w:lang w:val="sr-Cyrl-RS"/>
        </w:rPr>
        <w:t>Lav</w:t>
      </w:r>
      <w:r w:rsidR="007C5917" w:rsidRPr="00C7711D">
        <w:rPr>
          <w:rFonts w:ascii="Times New Roman" w:hAnsi="Times New Roman" w:cs="Times New Roman"/>
          <w:sz w:val="24"/>
          <w:szCs w:val="24"/>
        </w:rPr>
        <w:t xml:space="preserve"> </w:t>
      </w:r>
      <w:r w:rsidR="009123B4">
        <w:rPr>
          <w:rFonts w:ascii="Times New Roman" w:hAnsi="Times New Roman" w:cs="Times New Roman"/>
          <w:sz w:val="24"/>
          <w:szCs w:val="24"/>
          <w:lang w:val="sr-Cyrl-RS"/>
        </w:rPr>
        <w:t>Grigorije</w:t>
      </w:r>
      <w:r w:rsidR="009B5E5B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3B4">
        <w:rPr>
          <w:rFonts w:ascii="Times New Roman" w:hAnsi="Times New Roman" w:cs="Times New Roman"/>
          <w:sz w:val="24"/>
          <w:szCs w:val="24"/>
          <w:lang w:val="sr-Cyrl-RS"/>
        </w:rPr>
        <w:t>Pajkić</w:t>
      </w:r>
      <w:r w:rsidR="009B5E5B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9123B4">
        <w:rPr>
          <w:rFonts w:ascii="Times New Roman" w:hAnsi="Times New Roman" w:cs="Times New Roman"/>
          <w:sz w:val="24"/>
          <w:szCs w:val="24"/>
          <w:lang w:val="sr-Cyrl-RS"/>
        </w:rPr>
        <w:t>Jelena</w:t>
      </w:r>
      <w:r w:rsidR="009B5E5B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3B4">
        <w:rPr>
          <w:rFonts w:ascii="Times New Roman" w:hAnsi="Times New Roman" w:cs="Times New Roman"/>
          <w:sz w:val="24"/>
          <w:szCs w:val="24"/>
          <w:lang w:val="sr-Cyrl-RS"/>
        </w:rPr>
        <w:t>Mihailović</w:t>
      </w:r>
      <w:r w:rsidR="009B5E5B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9123B4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="009B5E5B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3B4">
        <w:rPr>
          <w:rFonts w:ascii="Times New Roman" w:hAnsi="Times New Roman" w:cs="Times New Roman"/>
          <w:sz w:val="24"/>
          <w:szCs w:val="24"/>
          <w:lang w:val="sr-Cyrl-RS"/>
        </w:rPr>
        <w:t>Paunović</w:t>
      </w:r>
      <w:r w:rsidR="009B5E5B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9123B4">
        <w:rPr>
          <w:rFonts w:ascii="Times New Roman" w:hAnsi="Times New Roman" w:cs="Times New Roman"/>
          <w:sz w:val="24"/>
          <w:szCs w:val="24"/>
          <w:lang w:val="sr-Cyrl-RS"/>
        </w:rPr>
        <w:t>Predrag</w:t>
      </w:r>
      <w:r w:rsidR="009B5E5B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3B4">
        <w:rPr>
          <w:rFonts w:ascii="Times New Roman" w:hAnsi="Times New Roman" w:cs="Times New Roman"/>
          <w:sz w:val="24"/>
          <w:szCs w:val="24"/>
          <w:lang w:val="sr-Cyrl-RS"/>
        </w:rPr>
        <w:t>Rajić</w:t>
      </w:r>
      <w:r w:rsidR="009B5E5B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9123B4">
        <w:rPr>
          <w:rFonts w:ascii="Times New Roman" w:hAnsi="Times New Roman" w:cs="Times New Roman"/>
          <w:sz w:val="24"/>
          <w:szCs w:val="24"/>
          <w:lang w:val="sr-Cyrl-RS"/>
        </w:rPr>
        <w:t>Milena</w:t>
      </w:r>
      <w:r w:rsidR="009B5E5B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3B4">
        <w:rPr>
          <w:rFonts w:ascii="Times New Roman" w:hAnsi="Times New Roman" w:cs="Times New Roman"/>
          <w:sz w:val="24"/>
          <w:szCs w:val="24"/>
          <w:lang w:val="sr-Cyrl-RS"/>
        </w:rPr>
        <w:t>Popović</w:t>
      </w:r>
      <w:r w:rsidR="009B5E5B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9123B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B5E5B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3B4">
        <w:rPr>
          <w:rFonts w:ascii="Times New Roman" w:hAnsi="Times New Roman" w:cs="Times New Roman"/>
          <w:sz w:val="24"/>
          <w:szCs w:val="24"/>
          <w:lang w:val="sr-Cyrl-RS"/>
        </w:rPr>
        <w:t>Justina</w:t>
      </w:r>
      <w:r w:rsidR="009B5E5B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3B4">
        <w:rPr>
          <w:rFonts w:ascii="Times New Roman" w:hAnsi="Times New Roman" w:cs="Times New Roman"/>
          <w:sz w:val="24"/>
          <w:szCs w:val="24"/>
          <w:lang w:val="sr-Cyrl-RS"/>
        </w:rPr>
        <w:t>Pupin</w:t>
      </w:r>
      <w:r w:rsidR="009B5E5B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3B4">
        <w:rPr>
          <w:rFonts w:ascii="Times New Roman" w:hAnsi="Times New Roman" w:cs="Times New Roman"/>
          <w:sz w:val="24"/>
          <w:szCs w:val="24"/>
          <w:lang w:val="sr-Cyrl-RS"/>
        </w:rPr>
        <w:t>Košćal</w:t>
      </w:r>
      <w:r w:rsidR="009B5E5B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9123B4">
        <w:rPr>
          <w:rFonts w:ascii="Times New Roman" w:hAnsi="Times New Roman" w:cs="Times New Roman"/>
          <w:sz w:val="24"/>
          <w:szCs w:val="24"/>
          <w:lang w:val="sr-Cyrl-RS"/>
        </w:rPr>
        <w:t>Jelica</w:t>
      </w:r>
      <w:r w:rsidR="009B5E5B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3B4">
        <w:rPr>
          <w:rFonts w:ascii="Times New Roman" w:hAnsi="Times New Roman" w:cs="Times New Roman"/>
          <w:sz w:val="24"/>
          <w:szCs w:val="24"/>
          <w:lang w:val="sr-Cyrl-RS"/>
        </w:rPr>
        <w:t>Sretenović</w:t>
      </w:r>
      <w:r w:rsidR="009B5E5B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9123B4"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="009B5E5B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3B4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9B5E5B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3B4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9B5E5B" w:rsidRPr="00C7711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FB9C7B6" w14:textId="354F3D31" w:rsidR="00294B21" w:rsidRPr="00C7711D" w:rsidRDefault="00155F9F" w:rsidP="001821ED">
      <w:pPr>
        <w:pStyle w:val="NoSpacing"/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7711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123B4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9B5E5B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3B4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9B5E5B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3B4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9B5E5B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3B4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9B5E5B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3B4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9B5E5B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9123B4">
        <w:rPr>
          <w:rFonts w:ascii="Times New Roman" w:hAnsi="Times New Roman" w:cs="Times New Roman"/>
          <w:sz w:val="24"/>
          <w:szCs w:val="24"/>
          <w:lang w:val="sr-Cyrl-RS"/>
        </w:rPr>
        <w:t>Rozalija</w:t>
      </w:r>
      <w:r w:rsidR="009B5E5B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3B4">
        <w:rPr>
          <w:rFonts w:ascii="Times New Roman" w:hAnsi="Times New Roman" w:cs="Times New Roman"/>
          <w:sz w:val="24"/>
          <w:szCs w:val="24"/>
          <w:lang w:val="sr-Cyrl-RS"/>
        </w:rPr>
        <w:t>Ekres</w:t>
      </w:r>
      <w:r w:rsidR="009B5E5B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123B4">
        <w:rPr>
          <w:rFonts w:ascii="Times New Roman" w:hAnsi="Times New Roman" w:cs="Times New Roman"/>
          <w:sz w:val="24"/>
          <w:szCs w:val="24"/>
          <w:lang w:val="sr-Cyrl-RS"/>
        </w:rPr>
        <w:t>Jovan</w:t>
      </w:r>
      <w:r w:rsidR="009B5E5B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3B4">
        <w:rPr>
          <w:rFonts w:ascii="Times New Roman" w:hAnsi="Times New Roman" w:cs="Times New Roman"/>
          <w:sz w:val="24"/>
          <w:szCs w:val="24"/>
          <w:lang w:val="sr-Cyrl-RS"/>
        </w:rPr>
        <w:t>Kolundžija</w:t>
      </w:r>
      <w:r w:rsidR="009B5E5B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3B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B5E5B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3B4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="009B5E5B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3B4">
        <w:rPr>
          <w:rFonts w:ascii="Times New Roman" w:hAnsi="Times New Roman" w:cs="Times New Roman"/>
          <w:sz w:val="24"/>
          <w:szCs w:val="24"/>
          <w:lang w:val="sr-Cyrl-RS"/>
        </w:rPr>
        <w:t>Mihailović</w:t>
      </w:r>
      <w:r w:rsidR="007C5917" w:rsidRPr="00C7711D">
        <w:rPr>
          <w:rFonts w:ascii="Times New Roman" w:hAnsi="Times New Roman" w:cs="Times New Roman"/>
          <w:sz w:val="24"/>
          <w:szCs w:val="24"/>
        </w:rPr>
        <w:t xml:space="preserve"> </w:t>
      </w:r>
      <w:r w:rsidR="009123B4">
        <w:rPr>
          <w:rFonts w:ascii="Times New Roman" w:hAnsi="Times New Roman" w:cs="Times New Roman"/>
          <w:sz w:val="24"/>
          <w:szCs w:val="24"/>
          <w:lang w:val="sr-Cyrl-RS"/>
        </w:rPr>
        <w:t>Vacić</w:t>
      </w:r>
      <w:r w:rsidR="009B5E5B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123B4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9B5E5B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3B4">
        <w:rPr>
          <w:rFonts w:ascii="Times New Roman" w:hAnsi="Times New Roman" w:cs="Times New Roman"/>
          <w:sz w:val="24"/>
          <w:szCs w:val="24"/>
          <w:lang w:val="sr-Cyrl-RS"/>
        </w:rPr>
        <w:t>ni</w:t>
      </w:r>
      <w:r w:rsidR="009B5E5B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3B4">
        <w:rPr>
          <w:rFonts w:ascii="Times New Roman" w:hAnsi="Times New Roman" w:cs="Times New Roman"/>
          <w:sz w:val="24"/>
          <w:szCs w:val="24"/>
          <w:lang w:val="sr-Cyrl-RS"/>
        </w:rPr>
        <w:t>njihovi</w:t>
      </w:r>
      <w:r w:rsidR="009B5E5B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3B4"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="009B5E5B" w:rsidRPr="00C7711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0FA2DC4E" w14:textId="5672FB4E" w:rsidR="001821ED" w:rsidRPr="00C7711D" w:rsidRDefault="001821ED" w:rsidP="001821ED">
      <w:pPr>
        <w:pStyle w:val="NoSpacing"/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7711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123B4">
        <w:rPr>
          <w:rFonts w:ascii="Times New Roman" w:hAnsi="Times New Roman" w:cs="Times New Roman"/>
          <w:sz w:val="24"/>
          <w:szCs w:val="24"/>
          <w:lang w:val="sr-Cyrl-RS"/>
        </w:rPr>
        <w:t>Pored</w:t>
      </w:r>
      <w:r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3B4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3B4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3B4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3B4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3B4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C7711D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C7711D">
        <w:t xml:space="preserve"> </w:t>
      </w:r>
      <w:r w:rsidR="009123B4"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3B4">
        <w:rPr>
          <w:rFonts w:ascii="Times New Roman" w:hAnsi="Times New Roman" w:cs="Times New Roman"/>
          <w:sz w:val="24"/>
          <w:szCs w:val="24"/>
          <w:lang w:val="sr-Cyrl-RS"/>
        </w:rPr>
        <w:t>Gojković</w:t>
      </w:r>
      <w:r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123B4">
        <w:rPr>
          <w:rFonts w:ascii="Times New Roman" w:hAnsi="Times New Roman" w:cs="Times New Roman"/>
          <w:sz w:val="24"/>
          <w:szCs w:val="24"/>
          <w:lang w:val="sr-Cyrl-RS"/>
        </w:rPr>
        <w:t>potpredsednik</w:t>
      </w:r>
      <w:r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3B4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3B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3B4">
        <w:rPr>
          <w:rFonts w:ascii="Times New Roman" w:hAnsi="Times New Roman" w:cs="Times New Roman"/>
          <w:sz w:val="24"/>
          <w:szCs w:val="24"/>
          <w:lang w:val="sr-Cyrl-RS"/>
        </w:rPr>
        <w:t>ministar</w:t>
      </w:r>
      <w:r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3B4"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3B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3B4">
        <w:rPr>
          <w:rFonts w:ascii="Times New Roman" w:hAnsi="Times New Roman" w:cs="Times New Roman"/>
          <w:sz w:val="24"/>
          <w:szCs w:val="24"/>
          <w:lang w:val="sr-Cyrl-RS"/>
        </w:rPr>
        <w:t>informisanja</w:t>
      </w:r>
      <w:r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123B4">
        <w:rPr>
          <w:rFonts w:ascii="Times New Roman" w:hAnsi="Times New Roman" w:cs="Times New Roman"/>
          <w:sz w:val="24"/>
          <w:szCs w:val="24"/>
          <w:lang w:val="sr-Cyrl-RS"/>
        </w:rPr>
        <w:t>Radovan</w:t>
      </w:r>
      <w:r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3B4">
        <w:rPr>
          <w:rFonts w:ascii="Times New Roman" w:hAnsi="Times New Roman" w:cs="Times New Roman"/>
          <w:sz w:val="24"/>
          <w:szCs w:val="24"/>
          <w:lang w:val="sr-Cyrl-RS"/>
        </w:rPr>
        <w:t>Jokić</w:t>
      </w:r>
      <w:r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123B4">
        <w:rPr>
          <w:rFonts w:ascii="Times New Roman" w:hAnsi="Times New Roman" w:cs="Times New Roman"/>
          <w:sz w:val="24"/>
          <w:szCs w:val="24"/>
          <w:lang w:val="sr-Cyrl-RS"/>
        </w:rPr>
        <w:t>pomoćnik</w:t>
      </w:r>
      <w:r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3B4"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3B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3B4">
        <w:rPr>
          <w:rFonts w:ascii="Times New Roman" w:hAnsi="Times New Roman" w:cs="Times New Roman"/>
          <w:sz w:val="24"/>
          <w:szCs w:val="24"/>
          <w:lang w:val="sr-Cyrl-RS"/>
        </w:rPr>
        <w:t>savremeno</w:t>
      </w:r>
      <w:r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3B4">
        <w:rPr>
          <w:rFonts w:ascii="Times New Roman" w:hAnsi="Times New Roman" w:cs="Times New Roman"/>
          <w:sz w:val="24"/>
          <w:szCs w:val="24"/>
          <w:lang w:val="sr-Cyrl-RS"/>
        </w:rPr>
        <w:t>stvaralaštvo</w:t>
      </w:r>
      <w:r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3B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3B4">
        <w:rPr>
          <w:rFonts w:ascii="Times New Roman" w:hAnsi="Times New Roman" w:cs="Times New Roman"/>
          <w:sz w:val="24"/>
          <w:szCs w:val="24"/>
          <w:lang w:val="sr-Cyrl-RS"/>
        </w:rPr>
        <w:t>kreativne</w:t>
      </w:r>
      <w:r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3B4">
        <w:rPr>
          <w:rFonts w:ascii="Times New Roman" w:hAnsi="Times New Roman" w:cs="Times New Roman"/>
          <w:sz w:val="24"/>
          <w:szCs w:val="24"/>
          <w:lang w:val="sr-Cyrl-RS"/>
        </w:rPr>
        <w:t>industrije</w:t>
      </w:r>
      <w:r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123B4">
        <w:rPr>
          <w:rFonts w:ascii="Times New Roman" w:hAnsi="Times New Roman" w:cs="Times New Roman"/>
          <w:sz w:val="24"/>
          <w:szCs w:val="24"/>
          <w:lang w:val="sr-Cyrl-RS"/>
        </w:rPr>
        <w:t>Danijela</w:t>
      </w:r>
      <w:r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3B4">
        <w:rPr>
          <w:rFonts w:ascii="Times New Roman" w:hAnsi="Times New Roman" w:cs="Times New Roman"/>
          <w:sz w:val="24"/>
          <w:szCs w:val="24"/>
          <w:lang w:val="sr-Cyrl-RS"/>
        </w:rPr>
        <w:t>Vanušić</w:t>
      </w:r>
      <w:r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123B4">
        <w:rPr>
          <w:rFonts w:ascii="Times New Roman" w:hAnsi="Times New Roman" w:cs="Times New Roman"/>
          <w:sz w:val="24"/>
          <w:szCs w:val="24"/>
          <w:lang w:val="sr-Cyrl-RS"/>
        </w:rPr>
        <w:t>pomoćnik</w:t>
      </w:r>
      <w:r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3B4"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3B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3B4">
        <w:rPr>
          <w:rFonts w:ascii="Times New Roman" w:hAnsi="Times New Roman" w:cs="Times New Roman"/>
          <w:sz w:val="24"/>
          <w:szCs w:val="24"/>
          <w:lang w:val="sr-Cyrl-RS"/>
        </w:rPr>
        <w:t>kulturno</w:t>
      </w:r>
      <w:r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3B4">
        <w:rPr>
          <w:rFonts w:ascii="Times New Roman" w:hAnsi="Times New Roman" w:cs="Times New Roman"/>
          <w:sz w:val="24"/>
          <w:szCs w:val="24"/>
          <w:lang w:val="sr-Cyrl-RS"/>
        </w:rPr>
        <w:t>nasleđe</w:t>
      </w:r>
      <w:r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3B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3B4">
        <w:rPr>
          <w:rFonts w:ascii="Times New Roman" w:hAnsi="Times New Roman" w:cs="Times New Roman"/>
          <w:sz w:val="24"/>
          <w:szCs w:val="24"/>
          <w:lang w:val="sr-Cyrl-RS"/>
        </w:rPr>
        <w:t>digitalizaciju</w:t>
      </w:r>
      <w:r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3B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3B4">
        <w:rPr>
          <w:rFonts w:ascii="Times New Roman" w:hAnsi="Times New Roman" w:cs="Times New Roman"/>
          <w:sz w:val="24"/>
          <w:szCs w:val="24"/>
          <w:lang w:val="sr-Cyrl-RS"/>
        </w:rPr>
        <w:t>Branislav</w:t>
      </w:r>
      <w:r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3B4">
        <w:rPr>
          <w:rFonts w:ascii="Times New Roman" w:hAnsi="Times New Roman" w:cs="Times New Roman"/>
          <w:sz w:val="24"/>
          <w:szCs w:val="24"/>
          <w:lang w:val="sr-Cyrl-RS"/>
        </w:rPr>
        <w:t>Maričić</w:t>
      </w:r>
      <w:r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123B4">
        <w:rPr>
          <w:rFonts w:ascii="Times New Roman" w:hAnsi="Times New Roman" w:cs="Times New Roman"/>
          <w:sz w:val="24"/>
          <w:szCs w:val="24"/>
          <w:lang w:val="sr-Cyrl-RS"/>
        </w:rPr>
        <w:t>šef</w:t>
      </w:r>
      <w:r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3B4">
        <w:rPr>
          <w:rFonts w:ascii="Times New Roman" w:hAnsi="Times New Roman" w:cs="Times New Roman"/>
          <w:sz w:val="24"/>
          <w:szCs w:val="24"/>
          <w:lang w:val="sr-Cyrl-RS"/>
        </w:rPr>
        <w:t>kabineta</w:t>
      </w:r>
      <w:r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3B4"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3B4"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3B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3B4">
        <w:rPr>
          <w:rFonts w:ascii="Times New Roman" w:hAnsi="Times New Roman" w:cs="Times New Roman"/>
          <w:sz w:val="24"/>
          <w:szCs w:val="24"/>
          <w:lang w:val="sr-Cyrl-RS"/>
        </w:rPr>
        <w:t>informisanja</w:t>
      </w:r>
      <w:r w:rsidRPr="00C7711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1CAE80E" w14:textId="5826DADC" w:rsidR="001821ED" w:rsidRPr="00C7711D" w:rsidRDefault="00FD30DD" w:rsidP="001821ED">
      <w:pPr>
        <w:pStyle w:val="NoSpacing"/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7711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123B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821ED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3B4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1821ED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3B4">
        <w:rPr>
          <w:rFonts w:ascii="Times New Roman" w:hAnsi="Times New Roman" w:cs="Times New Roman"/>
          <w:sz w:val="24"/>
          <w:szCs w:val="24"/>
          <w:lang w:val="sr-Cyrl-RS"/>
        </w:rPr>
        <w:t>predsedavajućeg</w:t>
      </w:r>
      <w:r w:rsidR="001821ED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123B4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1821ED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3B4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1821ED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3B4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821ED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123B4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1821ED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3B4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1821ED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(11 </w:t>
      </w:r>
      <w:r w:rsidR="009123B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821ED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123B4"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="001821ED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3B4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1821ED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3B4">
        <w:rPr>
          <w:rFonts w:ascii="Times New Roman" w:hAnsi="Times New Roman" w:cs="Times New Roman"/>
          <w:sz w:val="24"/>
          <w:szCs w:val="24"/>
          <w:lang w:val="sr-Cyrl-RS"/>
        </w:rPr>
        <w:t>glasala</w:t>
      </w:r>
      <w:r w:rsidR="001821ED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9123B4">
        <w:rPr>
          <w:rFonts w:ascii="Times New Roman" w:hAnsi="Times New Roman" w:cs="Times New Roman"/>
          <w:sz w:val="24"/>
          <w:szCs w:val="24"/>
          <w:lang w:val="sr-Cyrl-RS"/>
        </w:rPr>
        <w:t>usvojili</w:t>
      </w:r>
      <w:r w:rsidR="001821ED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3B4">
        <w:rPr>
          <w:rFonts w:ascii="Times New Roman" w:hAnsi="Times New Roman" w:cs="Times New Roman"/>
          <w:sz w:val="24"/>
          <w:szCs w:val="24"/>
          <w:lang w:val="sr-Cyrl-RS"/>
        </w:rPr>
        <w:t>sledeći</w:t>
      </w:r>
    </w:p>
    <w:p w14:paraId="29DEAB61" w14:textId="2F02FEFA" w:rsidR="00155F9F" w:rsidRPr="00C7711D" w:rsidRDefault="009123B4" w:rsidP="00155F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155F9F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155F9F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155F9F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155F9F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155F9F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55F9F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155F9F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155F9F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14:paraId="646E40F5" w14:textId="331DD79B" w:rsidR="00FD30DD" w:rsidRPr="00C7711D" w:rsidRDefault="00FD30DD" w:rsidP="00FD30DD">
      <w:pPr>
        <w:spacing w:after="0"/>
        <w:ind w:right="969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C7711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</w:p>
    <w:p w14:paraId="354C5C0B" w14:textId="5F4B8D60" w:rsidR="00FF4ED4" w:rsidRPr="00C7711D" w:rsidRDefault="00FF4ED4" w:rsidP="00FF4ED4">
      <w:pPr>
        <w:tabs>
          <w:tab w:val="left" w:pos="567"/>
        </w:tabs>
        <w:ind w:left="709"/>
        <w:contextualSpacing/>
        <w:jc w:val="both"/>
        <w:rPr>
          <w:rFonts w:ascii="Times New Roman" w:eastAsia="Calibri" w:hAnsi="Times New Roman" w:cs="Calibri"/>
          <w:sz w:val="24"/>
          <w:szCs w:val="24"/>
          <w:lang w:val="sr-Latn-RS" w:eastAsia="sr-Cyrl-CS"/>
        </w:rPr>
      </w:pPr>
      <w:proofErr w:type="gramStart"/>
      <w:r w:rsidRPr="00C7711D">
        <w:rPr>
          <w:rFonts w:ascii="Times New Roman" w:eastAsia="Calibri" w:hAnsi="Times New Roman" w:cs="Calibri"/>
          <w:sz w:val="24"/>
          <w:szCs w:val="24"/>
          <w:lang w:eastAsia="sr-Cyrl-CS"/>
        </w:rPr>
        <w:t xml:space="preserve">1. </w:t>
      </w:r>
      <w:r w:rsidR="009123B4">
        <w:rPr>
          <w:rFonts w:ascii="Times New Roman" w:eastAsia="Calibri" w:hAnsi="Times New Roman" w:cs="Calibri"/>
          <w:sz w:val="24"/>
          <w:szCs w:val="24"/>
          <w:lang w:val="sr-Cyrl-RS" w:eastAsia="sr-Cyrl-CS"/>
        </w:rPr>
        <w:t>Razmatranje</w:t>
      </w:r>
      <w:r w:rsidRPr="00C7711D">
        <w:rPr>
          <w:rFonts w:ascii="Times New Roman" w:eastAsia="Calibri" w:hAnsi="Times New Roman" w:cs="Calibri"/>
          <w:sz w:val="24"/>
          <w:szCs w:val="24"/>
          <w:lang w:val="sr-Cyrl-RS" w:eastAsia="sr-Cyrl-CS"/>
        </w:rPr>
        <w:t xml:space="preserve"> </w:t>
      </w:r>
      <w:r w:rsidR="009123B4">
        <w:rPr>
          <w:rFonts w:ascii="Times New Roman" w:eastAsia="Calibri" w:hAnsi="Times New Roman" w:cs="Calibri"/>
          <w:sz w:val="24"/>
          <w:szCs w:val="24"/>
          <w:lang w:val="sr-Cyrl-RS" w:eastAsia="sr-Cyrl-CS"/>
        </w:rPr>
        <w:t>Informacije</w:t>
      </w:r>
      <w:r w:rsidRPr="00C7711D">
        <w:rPr>
          <w:rFonts w:ascii="Times New Roman" w:eastAsia="Calibri" w:hAnsi="Times New Roman" w:cs="Calibri"/>
          <w:sz w:val="24"/>
          <w:szCs w:val="24"/>
          <w:lang w:val="sr-Cyrl-RS" w:eastAsia="sr-Cyrl-CS"/>
        </w:rPr>
        <w:t xml:space="preserve"> </w:t>
      </w:r>
      <w:r w:rsidR="009123B4">
        <w:rPr>
          <w:rFonts w:ascii="Times New Roman" w:eastAsia="Calibri" w:hAnsi="Times New Roman" w:cs="Calibri"/>
          <w:sz w:val="24"/>
          <w:szCs w:val="24"/>
          <w:lang w:val="sr-Cyrl-RS" w:eastAsia="sr-Cyrl-CS"/>
        </w:rPr>
        <w:t>o</w:t>
      </w:r>
      <w:r w:rsidRPr="00C7711D">
        <w:rPr>
          <w:rFonts w:ascii="Times New Roman" w:eastAsia="Calibri" w:hAnsi="Times New Roman" w:cs="Calibri"/>
          <w:sz w:val="24"/>
          <w:szCs w:val="24"/>
          <w:lang w:val="sr-Cyrl-RS" w:eastAsia="sr-Cyrl-CS"/>
        </w:rPr>
        <w:t xml:space="preserve"> </w:t>
      </w:r>
      <w:r w:rsidR="009123B4">
        <w:rPr>
          <w:rFonts w:ascii="Times New Roman" w:eastAsia="Calibri" w:hAnsi="Times New Roman" w:cs="Calibri"/>
          <w:sz w:val="24"/>
          <w:szCs w:val="24"/>
          <w:lang w:val="sr-Cyrl-RS" w:eastAsia="sr-Cyrl-CS"/>
        </w:rPr>
        <w:t>radu</w:t>
      </w:r>
      <w:r w:rsidRPr="00C7711D">
        <w:rPr>
          <w:rFonts w:ascii="Times New Roman" w:eastAsia="Calibri" w:hAnsi="Times New Roman" w:cs="Calibri"/>
          <w:sz w:val="24"/>
          <w:szCs w:val="24"/>
          <w:lang w:val="sr-Cyrl-RS" w:eastAsia="sr-Cyrl-CS"/>
        </w:rPr>
        <w:t xml:space="preserve"> </w:t>
      </w:r>
      <w:r w:rsidR="009123B4">
        <w:rPr>
          <w:rFonts w:ascii="Times New Roman" w:eastAsia="Calibri" w:hAnsi="Times New Roman" w:cs="Calibri"/>
          <w:sz w:val="24"/>
          <w:szCs w:val="24"/>
          <w:lang w:val="sr-Cyrl-RS" w:eastAsia="sr-Cyrl-CS"/>
        </w:rPr>
        <w:t>Ministarstva</w:t>
      </w:r>
      <w:r w:rsidRPr="00C7711D">
        <w:rPr>
          <w:rFonts w:ascii="Times New Roman" w:eastAsia="Calibri" w:hAnsi="Times New Roman" w:cs="Calibri"/>
          <w:sz w:val="24"/>
          <w:szCs w:val="24"/>
          <w:lang w:val="sr-Cyrl-RS" w:eastAsia="sr-Cyrl-CS"/>
        </w:rPr>
        <w:t xml:space="preserve"> </w:t>
      </w:r>
      <w:r w:rsidR="009123B4">
        <w:rPr>
          <w:rFonts w:ascii="Times New Roman" w:eastAsia="Calibri" w:hAnsi="Times New Roman" w:cs="Calibri"/>
          <w:sz w:val="24"/>
          <w:szCs w:val="24"/>
          <w:lang w:val="sr-Cyrl-RS" w:eastAsia="sr-Cyrl-CS"/>
        </w:rPr>
        <w:t>kulture</w:t>
      </w:r>
      <w:r w:rsidRPr="00C7711D">
        <w:rPr>
          <w:rFonts w:ascii="Times New Roman" w:eastAsia="Calibri" w:hAnsi="Times New Roman" w:cs="Calibri"/>
          <w:sz w:val="24"/>
          <w:szCs w:val="24"/>
          <w:lang w:val="sr-Cyrl-RS" w:eastAsia="sr-Cyrl-CS"/>
        </w:rPr>
        <w:t xml:space="preserve"> </w:t>
      </w:r>
      <w:r w:rsidR="009123B4">
        <w:rPr>
          <w:rFonts w:ascii="Times New Roman" w:eastAsia="Calibri" w:hAnsi="Times New Roman" w:cs="Calibri"/>
          <w:sz w:val="24"/>
          <w:szCs w:val="24"/>
          <w:lang w:val="sr-Cyrl-RS" w:eastAsia="sr-Cyrl-CS"/>
        </w:rPr>
        <w:t>i</w:t>
      </w:r>
      <w:r w:rsidRPr="00C7711D">
        <w:rPr>
          <w:rFonts w:ascii="Times New Roman" w:eastAsia="Calibri" w:hAnsi="Times New Roman" w:cs="Calibri"/>
          <w:sz w:val="24"/>
          <w:szCs w:val="24"/>
          <w:lang w:val="sr-Cyrl-RS" w:eastAsia="sr-Cyrl-CS"/>
        </w:rPr>
        <w:t xml:space="preserve"> </w:t>
      </w:r>
      <w:r w:rsidR="009123B4">
        <w:rPr>
          <w:rFonts w:ascii="Times New Roman" w:eastAsia="Calibri" w:hAnsi="Times New Roman" w:cs="Calibri"/>
          <w:sz w:val="24"/>
          <w:szCs w:val="24"/>
          <w:lang w:val="sr-Cyrl-RS" w:eastAsia="sr-Cyrl-CS"/>
        </w:rPr>
        <w:t>informisanja</w:t>
      </w:r>
      <w:r w:rsidRPr="00C7711D">
        <w:rPr>
          <w:rFonts w:ascii="Times New Roman" w:eastAsia="Calibri" w:hAnsi="Times New Roman" w:cs="Calibri"/>
          <w:sz w:val="24"/>
          <w:szCs w:val="24"/>
          <w:lang w:val="sr-Cyrl-RS" w:eastAsia="sr-Cyrl-CS"/>
        </w:rPr>
        <w:t xml:space="preserve"> </w:t>
      </w:r>
      <w:r w:rsidR="009123B4">
        <w:rPr>
          <w:rFonts w:ascii="Times New Roman" w:eastAsia="Calibri" w:hAnsi="Times New Roman" w:cs="Calibri"/>
          <w:sz w:val="24"/>
          <w:szCs w:val="24"/>
          <w:lang w:val="sr-Cyrl-RS" w:eastAsia="sr-Cyrl-CS"/>
        </w:rPr>
        <w:t>za</w:t>
      </w:r>
      <w:r w:rsidRPr="00C7711D">
        <w:rPr>
          <w:rFonts w:ascii="Times New Roman" w:eastAsia="Calibri" w:hAnsi="Times New Roman" w:cs="Calibri"/>
          <w:sz w:val="24"/>
          <w:szCs w:val="24"/>
          <w:lang w:val="sr-Cyrl-RS" w:eastAsia="sr-Cyrl-CS"/>
        </w:rPr>
        <w:t xml:space="preserve"> </w:t>
      </w:r>
      <w:r w:rsidR="009123B4">
        <w:rPr>
          <w:rFonts w:ascii="Times New Roman" w:eastAsia="Calibri" w:hAnsi="Times New Roman" w:cs="Calibri"/>
          <w:sz w:val="24"/>
          <w:szCs w:val="24"/>
          <w:lang w:val="sr-Cyrl-RS" w:eastAsia="sr-Cyrl-CS"/>
        </w:rPr>
        <w:t>period</w:t>
      </w:r>
      <w:r w:rsidRPr="00C7711D">
        <w:rPr>
          <w:rFonts w:ascii="Times New Roman" w:eastAsia="Calibri" w:hAnsi="Times New Roman" w:cs="Calibri"/>
          <w:sz w:val="24"/>
          <w:szCs w:val="24"/>
          <w:lang w:val="sr-Cyrl-RS" w:eastAsia="sr-Cyrl-CS"/>
        </w:rPr>
        <w:t xml:space="preserve"> </w:t>
      </w:r>
      <w:r w:rsidR="009123B4">
        <w:rPr>
          <w:rFonts w:ascii="Times New Roman" w:eastAsia="Calibri" w:hAnsi="Times New Roman" w:cs="Calibri"/>
          <w:sz w:val="24"/>
          <w:szCs w:val="24"/>
          <w:lang w:val="sr-Cyrl-RS" w:eastAsia="sr-Cyrl-CS"/>
        </w:rPr>
        <w:t>novembar</w:t>
      </w:r>
      <w:r w:rsidRPr="00C7711D">
        <w:rPr>
          <w:rFonts w:ascii="Times New Roman" w:eastAsia="Calibri" w:hAnsi="Times New Roman" w:cs="Calibri"/>
          <w:sz w:val="24"/>
          <w:szCs w:val="24"/>
          <w:lang w:val="sr-Cyrl-RS" w:eastAsia="sr-Cyrl-CS"/>
        </w:rPr>
        <w:t xml:space="preserve"> 2020.</w:t>
      </w:r>
      <w:proofErr w:type="gramEnd"/>
      <w:r w:rsidRPr="00C7711D">
        <w:rPr>
          <w:rFonts w:ascii="Times New Roman" w:eastAsia="Calibri" w:hAnsi="Times New Roman" w:cs="Calibri"/>
          <w:sz w:val="24"/>
          <w:szCs w:val="24"/>
          <w:lang w:val="sr-Cyrl-RS" w:eastAsia="sr-Cyrl-CS"/>
        </w:rPr>
        <w:t xml:space="preserve"> - </w:t>
      </w:r>
      <w:r w:rsidR="009123B4">
        <w:rPr>
          <w:rFonts w:ascii="Times New Roman" w:eastAsia="Calibri" w:hAnsi="Times New Roman" w:cs="Calibri"/>
          <w:sz w:val="24"/>
          <w:szCs w:val="24"/>
          <w:lang w:val="sr-Cyrl-RS" w:eastAsia="sr-Cyrl-CS"/>
        </w:rPr>
        <w:t>januar</w:t>
      </w:r>
      <w:r w:rsidRPr="00C7711D">
        <w:rPr>
          <w:rFonts w:ascii="Times New Roman" w:eastAsia="Calibri" w:hAnsi="Times New Roman" w:cs="Calibri"/>
          <w:sz w:val="24"/>
          <w:szCs w:val="24"/>
          <w:lang w:val="sr-Cyrl-RS" w:eastAsia="sr-Cyrl-CS"/>
        </w:rPr>
        <w:t xml:space="preserve"> 2021. </w:t>
      </w:r>
      <w:r w:rsidR="009123B4">
        <w:rPr>
          <w:rFonts w:ascii="Times New Roman" w:eastAsia="Calibri" w:hAnsi="Times New Roman" w:cs="Calibri"/>
          <w:sz w:val="24"/>
          <w:szCs w:val="24"/>
          <w:lang w:val="sr-Cyrl-RS" w:eastAsia="sr-Cyrl-CS"/>
        </w:rPr>
        <w:t>godine</w:t>
      </w:r>
      <w:r w:rsidRPr="00C7711D">
        <w:rPr>
          <w:rFonts w:ascii="Times New Roman" w:eastAsia="Calibri" w:hAnsi="Times New Roman" w:cs="Calibri"/>
          <w:sz w:val="24"/>
          <w:szCs w:val="24"/>
          <w:lang w:val="sr-Latn-RS" w:eastAsia="sr-Cyrl-CS"/>
        </w:rPr>
        <w:t>.</w:t>
      </w:r>
    </w:p>
    <w:p w14:paraId="5898120B" w14:textId="77777777" w:rsidR="00FD30DD" w:rsidRPr="00C7711D" w:rsidRDefault="00FD30DD" w:rsidP="00FD30DD">
      <w:pPr>
        <w:spacing w:after="0"/>
        <w:ind w:right="969"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74463F36" w14:textId="4B937CD3" w:rsidR="00997CF7" w:rsidRPr="00C7711D" w:rsidRDefault="009123B4" w:rsidP="001821ED">
      <w:pPr>
        <w:ind w:right="-45"/>
        <w:jc w:val="both"/>
        <w:rPr>
          <w:rFonts w:ascii="Times New Roman" w:hAnsi="Times New Roman" w:cs="Times New Roman"/>
          <w:sz w:val="24"/>
          <w:szCs w:val="24"/>
          <w:lang w:val="sr-Cyrl-RS" w:eastAsia="sr-Cyrl-CS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PRVA</w:t>
      </w:r>
      <w:r w:rsidR="0089162B" w:rsidRPr="00C7711D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TAČKA</w:t>
      </w:r>
      <w:r w:rsidR="0089162B" w:rsidRPr="00C7711D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DNEVNOG</w:t>
      </w:r>
      <w:r w:rsidR="0089162B" w:rsidRPr="00C7711D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REDA</w:t>
      </w:r>
      <w:r w:rsidR="0089162B" w:rsidRPr="00C7711D">
        <w:rPr>
          <w:rFonts w:ascii="Times New Roman" w:hAnsi="Times New Roman" w:cs="Times New Roman"/>
          <w:sz w:val="24"/>
          <w:szCs w:val="24"/>
          <w:u w:val="single"/>
          <w:lang w:val="sr-Cyrl-RS"/>
        </w:rPr>
        <w:t>:</w:t>
      </w:r>
      <w:r w:rsidR="0089162B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FontStyle17"/>
          <w:rFonts w:ascii="Times New Roman" w:hAnsi="Times New Roman" w:cs="Times New Roman"/>
          <w:color w:val="auto"/>
          <w:sz w:val="24"/>
          <w:szCs w:val="24"/>
          <w:lang w:val="sr-Cyrl-RS" w:eastAsia="sr-Cyrl-CS"/>
        </w:rPr>
        <w:t>Razmatranje</w:t>
      </w:r>
      <w:r w:rsidR="00997CF7" w:rsidRPr="00C7711D">
        <w:rPr>
          <w:rStyle w:val="FontStyle17"/>
          <w:rFonts w:ascii="Times New Roman" w:hAnsi="Times New Roman" w:cs="Times New Roman"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color w:val="auto"/>
          <w:sz w:val="24"/>
          <w:szCs w:val="24"/>
          <w:lang w:val="sr-Cyrl-RS" w:eastAsia="sr-Cyrl-CS"/>
        </w:rPr>
        <w:t>Informacije</w:t>
      </w:r>
      <w:r w:rsidR="00997CF7" w:rsidRPr="00C7711D">
        <w:rPr>
          <w:rStyle w:val="FontStyle17"/>
          <w:rFonts w:ascii="Times New Roman" w:hAnsi="Times New Roman" w:cs="Times New Roman"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color w:val="auto"/>
          <w:sz w:val="24"/>
          <w:szCs w:val="24"/>
          <w:lang w:val="sr-Cyrl-RS" w:eastAsia="sr-Cyrl-CS"/>
        </w:rPr>
        <w:t>o</w:t>
      </w:r>
      <w:r w:rsidR="00997CF7" w:rsidRPr="00C7711D">
        <w:rPr>
          <w:rStyle w:val="FontStyle17"/>
          <w:rFonts w:ascii="Times New Roman" w:hAnsi="Times New Roman" w:cs="Times New Roman"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color w:val="auto"/>
          <w:sz w:val="24"/>
          <w:szCs w:val="24"/>
          <w:lang w:val="sr-Cyrl-RS" w:eastAsia="sr-Cyrl-CS"/>
        </w:rPr>
        <w:t>radu</w:t>
      </w:r>
      <w:r w:rsidR="00997CF7" w:rsidRPr="00C7711D">
        <w:rPr>
          <w:rStyle w:val="FontStyle17"/>
          <w:rFonts w:ascii="Times New Roman" w:hAnsi="Times New Roman" w:cs="Times New Roman"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color w:val="auto"/>
          <w:sz w:val="24"/>
          <w:szCs w:val="24"/>
          <w:lang w:val="sr-Cyrl-RS" w:eastAsia="sr-Cyrl-CS"/>
        </w:rPr>
        <w:t>Ministarstva</w:t>
      </w:r>
      <w:r w:rsidR="00997CF7" w:rsidRPr="00C7711D">
        <w:rPr>
          <w:rStyle w:val="FontStyle17"/>
          <w:rFonts w:ascii="Times New Roman" w:hAnsi="Times New Roman" w:cs="Times New Roman"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color w:val="auto"/>
          <w:sz w:val="24"/>
          <w:szCs w:val="24"/>
          <w:lang w:val="sr-Cyrl-RS" w:eastAsia="sr-Cyrl-CS"/>
        </w:rPr>
        <w:t>kulture</w:t>
      </w:r>
      <w:r w:rsidR="00997CF7" w:rsidRPr="00C7711D">
        <w:rPr>
          <w:rStyle w:val="FontStyle17"/>
          <w:rFonts w:ascii="Times New Roman" w:hAnsi="Times New Roman" w:cs="Times New Roman"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color w:val="auto"/>
          <w:sz w:val="24"/>
          <w:szCs w:val="24"/>
          <w:lang w:val="sr-Cyrl-RS" w:eastAsia="sr-Cyrl-CS"/>
        </w:rPr>
        <w:t>i</w:t>
      </w:r>
      <w:r w:rsidR="00997CF7" w:rsidRPr="00C7711D">
        <w:rPr>
          <w:rStyle w:val="FontStyle17"/>
          <w:rFonts w:ascii="Times New Roman" w:hAnsi="Times New Roman" w:cs="Times New Roman"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color w:val="auto"/>
          <w:sz w:val="24"/>
          <w:szCs w:val="24"/>
          <w:lang w:val="sr-Cyrl-RS" w:eastAsia="sr-Cyrl-CS"/>
        </w:rPr>
        <w:t>informisanja</w:t>
      </w:r>
      <w:r w:rsidR="00997CF7" w:rsidRPr="00C7711D">
        <w:rPr>
          <w:rStyle w:val="FontStyle17"/>
          <w:rFonts w:ascii="Times New Roman" w:hAnsi="Times New Roman" w:cs="Times New Roman"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color w:val="auto"/>
          <w:sz w:val="24"/>
          <w:szCs w:val="24"/>
          <w:lang w:val="sr-Cyrl-RS" w:eastAsia="sr-Cyrl-CS"/>
        </w:rPr>
        <w:t>za</w:t>
      </w:r>
      <w:r w:rsidR="00997CF7" w:rsidRPr="00C7711D">
        <w:rPr>
          <w:rStyle w:val="FontStyle17"/>
          <w:rFonts w:ascii="Times New Roman" w:hAnsi="Times New Roman" w:cs="Times New Roman"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color w:val="auto"/>
          <w:sz w:val="24"/>
          <w:szCs w:val="24"/>
          <w:lang w:val="sr-Cyrl-RS" w:eastAsia="sr-Cyrl-CS"/>
        </w:rPr>
        <w:t>period</w:t>
      </w:r>
      <w:r w:rsidR="00997CF7" w:rsidRPr="00C7711D">
        <w:rPr>
          <w:rStyle w:val="FontStyle17"/>
          <w:rFonts w:ascii="Times New Roman" w:hAnsi="Times New Roman" w:cs="Times New Roman"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color w:val="auto"/>
          <w:sz w:val="24"/>
          <w:szCs w:val="24"/>
          <w:lang w:val="sr-Cyrl-RS" w:eastAsia="sr-Cyrl-CS"/>
        </w:rPr>
        <w:t>novembar</w:t>
      </w:r>
      <w:r w:rsidR="00997CF7" w:rsidRPr="00C7711D">
        <w:rPr>
          <w:rStyle w:val="FontStyle17"/>
          <w:rFonts w:ascii="Times New Roman" w:hAnsi="Times New Roman" w:cs="Times New Roman"/>
          <w:color w:val="auto"/>
          <w:sz w:val="24"/>
          <w:szCs w:val="24"/>
          <w:lang w:val="sr-Cyrl-RS" w:eastAsia="sr-Cyrl-CS"/>
        </w:rPr>
        <w:t xml:space="preserve"> 2020- </w:t>
      </w:r>
      <w:r>
        <w:rPr>
          <w:rStyle w:val="FontStyle17"/>
          <w:rFonts w:ascii="Times New Roman" w:hAnsi="Times New Roman" w:cs="Times New Roman"/>
          <w:color w:val="auto"/>
          <w:sz w:val="24"/>
          <w:szCs w:val="24"/>
          <w:lang w:val="sr-Cyrl-RS" w:eastAsia="sr-Cyrl-CS"/>
        </w:rPr>
        <w:t>januar</w:t>
      </w:r>
      <w:r w:rsidR="001821ED" w:rsidRPr="00C7711D">
        <w:rPr>
          <w:rStyle w:val="FontStyle17"/>
          <w:rFonts w:ascii="Times New Roman" w:hAnsi="Times New Roman" w:cs="Times New Roman"/>
          <w:color w:val="auto"/>
          <w:sz w:val="24"/>
          <w:szCs w:val="24"/>
          <w:lang w:val="sr-Cyrl-RS" w:eastAsia="sr-Cyrl-CS"/>
        </w:rPr>
        <w:t xml:space="preserve"> 2021. </w:t>
      </w:r>
      <w:r>
        <w:rPr>
          <w:rStyle w:val="FontStyle17"/>
          <w:rFonts w:ascii="Times New Roman" w:hAnsi="Times New Roman" w:cs="Times New Roman"/>
          <w:color w:val="auto"/>
          <w:sz w:val="24"/>
          <w:szCs w:val="24"/>
          <w:lang w:val="sr-Cyrl-RS" w:eastAsia="sr-Cyrl-CS"/>
        </w:rPr>
        <w:t>godine</w:t>
      </w:r>
    </w:p>
    <w:p w14:paraId="11D3A13B" w14:textId="03F50A1E" w:rsidR="001821ED" w:rsidRPr="00C7711D" w:rsidRDefault="009123B4" w:rsidP="001821ED">
      <w:pPr>
        <w:ind w:right="-45"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821ED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uvodnim</w:t>
      </w:r>
      <w:r w:rsidR="001821ED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napomenama</w:t>
      </w:r>
      <w:r w:rsidR="001821ED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1821ED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1821ED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Sandra</w:t>
      </w:r>
      <w:r w:rsidR="001821ED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Božić</w:t>
      </w:r>
      <w:r w:rsidR="00B05367" w:rsidRPr="00C7711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97CF7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naglasila</w:t>
      </w:r>
      <w:r w:rsidR="001821ED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05367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821ED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821ED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7CF7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997CF7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229.</w:t>
      </w:r>
      <w:r w:rsidR="008E59AD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997CF7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997CF7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1821ED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propisano</w:t>
      </w:r>
      <w:r w:rsidR="001821ED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821ED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</w:t>
      </w:r>
      <w:r w:rsidR="001821ED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informiše</w:t>
      </w:r>
      <w:r w:rsidR="001821ED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nadležni</w:t>
      </w:r>
      <w:r w:rsidR="001821ED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1821ED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1821ED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1821ED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821ED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1821ED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1821ED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jednom</w:t>
      </w:r>
      <w:r w:rsidR="001821ED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821ED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="001821ED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meseca</w:t>
      </w:r>
      <w:r w:rsidR="001821ED" w:rsidRPr="00C7711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197B1BC" w14:textId="0D85CBA3" w:rsidR="00997CF7" w:rsidRPr="00C7711D" w:rsidRDefault="009123B4" w:rsidP="006F323F">
      <w:pPr>
        <w:spacing w:after="120"/>
        <w:ind w:right="-45"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Napomenula</w:t>
      </w:r>
      <w:r w:rsidR="001821ED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821ED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821ED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821ED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istim</w:t>
      </w:r>
      <w:r w:rsidR="001821ED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1821ED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propisano</w:t>
      </w:r>
      <w:r w:rsidR="001821ED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821ED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1821ED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821ED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821ED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1821ED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1821ED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1821ED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ministru</w:t>
      </w:r>
      <w:r w:rsidR="001821ED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821ED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podnetoj</w:t>
      </w:r>
      <w:r w:rsidR="001821ED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informaciji</w:t>
      </w:r>
      <w:r w:rsidR="001821ED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mogu</w:t>
      </w:r>
      <w:r w:rsidR="001821ED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821ED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postavljaju</w:t>
      </w:r>
      <w:r w:rsidR="001821ED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1821ED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nadležnog</w:t>
      </w:r>
      <w:r w:rsidR="001821ED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1821ED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821ED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ovlašćeni</w:t>
      </w:r>
      <w:r w:rsidR="001821ED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predstavnik</w:t>
      </w:r>
      <w:r w:rsidR="001821ED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poslaničke</w:t>
      </w:r>
      <w:r w:rsidR="001821ED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grupe</w:t>
      </w:r>
      <w:r w:rsidR="001821ED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1821ED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nema</w:t>
      </w:r>
      <w:r w:rsidR="001821ED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1821ED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821ED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tom</w:t>
      </w:r>
      <w:r w:rsidR="001821ED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 w:rsidR="001821ED" w:rsidRPr="00C7711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97CF7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6F323F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="006F323F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F323F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6F323F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zamolila</w:t>
      </w:r>
      <w:r w:rsidR="00CA1980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A1980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gospođu</w:t>
      </w:r>
      <w:r w:rsidR="00CA1980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Maju</w:t>
      </w:r>
      <w:r w:rsidR="00CA1980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Gojković</w:t>
      </w:r>
      <w:r w:rsidR="00CA1980" w:rsidRPr="00C77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97CF7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997CF7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informiše</w:t>
      </w:r>
      <w:r w:rsidR="00997CF7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97CF7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997CF7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997CF7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 w:rsidR="00997CF7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97CF7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informisanja</w:t>
      </w:r>
      <w:r w:rsidR="00997CF7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97CF7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997CF7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novembar</w:t>
      </w:r>
      <w:r w:rsidR="00997CF7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2020</w:t>
      </w:r>
      <w:r w:rsidR="006F323F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97CF7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sr-Cyrl-RS"/>
        </w:rPr>
        <w:t>januar</w:t>
      </w:r>
      <w:r w:rsidR="00997CF7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997CF7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7C8CC9CB" w14:textId="531BC8CF" w:rsidR="00BE4D7B" w:rsidRPr="00C7711D" w:rsidRDefault="009123B4" w:rsidP="00AC1661">
      <w:pPr>
        <w:spacing w:after="120"/>
        <w:ind w:right="-45" w:firstLine="709"/>
        <w:jc w:val="both"/>
        <w:rPr>
          <w:rFonts w:ascii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hAnsi="Times New Roman" w:cs="Times New Roman"/>
          <w:sz w:val="24"/>
          <w:szCs w:val="24"/>
          <w:lang w:val="sr-Cyrl-RS" w:eastAsia="en-GB"/>
        </w:rPr>
        <w:t>Potpredsednik</w:t>
      </w:r>
      <w:r w:rsidR="00EB23E4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Vlade</w:t>
      </w:r>
      <w:r w:rsidR="00EB23E4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 w:rsidR="00EB23E4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ministar</w:t>
      </w:r>
      <w:r w:rsidR="00EB23E4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kulture</w:t>
      </w:r>
      <w:r w:rsidR="00EB23E4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 w:rsidR="00EB23E4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informisanja</w:t>
      </w:r>
      <w:r w:rsidR="00764C1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Maja</w:t>
      </w:r>
      <w:r w:rsidR="00764C1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Gojković</w:t>
      </w:r>
      <w:r w:rsidR="00EB23E4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obavestila</w:t>
      </w:r>
      <w:r w:rsidR="006F323F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6F323F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članove</w:t>
      </w:r>
      <w:r w:rsidR="00B05367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Odbora</w:t>
      </w:r>
      <w:r w:rsidR="00B05367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da</w:t>
      </w:r>
      <w:r w:rsidR="006F323F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6F323F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Ministarstvo</w:t>
      </w:r>
      <w:r w:rsidR="006F323F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 w:rsidR="006F323F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</w:t>
      </w:r>
      <w:r>
        <w:rPr>
          <w:rFonts w:ascii="Times New Roman" w:hAnsi="Times New Roman" w:cs="Times New Roman"/>
          <w:sz w:val="24"/>
          <w:szCs w:val="24"/>
          <w:lang w:eastAsia="en-GB"/>
        </w:rPr>
        <w:t>ored</w:t>
      </w:r>
      <w:r w:rsidR="00997CF7" w:rsidRPr="00C7711D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teških</w:t>
      </w:r>
      <w:r w:rsidR="00997CF7" w:rsidRPr="00C7711D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ekonomskih</w:t>
      </w:r>
      <w:r w:rsidR="00BE4D7B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okolnosti</w:t>
      </w:r>
      <w:r w:rsidR="00BE4D7B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usled</w:t>
      </w:r>
      <w:r w:rsidR="00997CF7" w:rsidRPr="00C7711D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epidemij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e</w:t>
      </w:r>
      <w:r w:rsidR="00BE4D7B" w:rsidRPr="00C7711D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zarazne</w:t>
      </w:r>
      <w:r w:rsidR="00BE4D7B" w:rsidRPr="00C7711D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bolesti</w:t>
      </w:r>
      <w:r w:rsidR="00BE4D7B" w:rsidRPr="00C7711D">
        <w:rPr>
          <w:rFonts w:ascii="Times New Roman" w:hAnsi="Times New Roman" w:cs="Times New Roman"/>
          <w:sz w:val="24"/>
          <w:szCs w:val="24"/>
          <w:lang w:eastAsia="en-GB"/>
        </w:rPr>
        <w:t xml:space="preserve"> COVID-19 </w:t>
      </w:r>
      <w:r>
        <w:rPr>
          <w:rFonts w:ascii="Times New Roman" w:hAnsi="Times New Roman" w:cs="Times New Roman"/>
          <w:sz w:val="24"/>
          <w:szCs w:val="24"/>
          <w:lang w:eastAsia="en-GB"/>
        </w:rPr>
        <w:t>izazvane</w:t>
      </w:r>
      <w:r w:rsidR="00BE4D7B" w:rsidRPr="00C7711D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virusom</w:t>
      </w:r>
      <w:r w:rsidR="00BE4D7B" w:rsidRPr="00C7711D">
        <w:rPr>
          <w:rFonts w:ascii="Times New Roman" w:hAnsi="Times New Roman" w:cs="Times New Roman"/>
          <w:sz w:val="24"/>
          <w:szCs w:val="24"/>
          <w:lang w:eastAsia="en-GB"/>
        </w:rPr>
        <w:t xml:space="preserve"> SARS-CoV-2</w:t>
      </w:r>
      <w:r w:rsidR="00997CF7" w:rsidRPr="00C7711D">
        <w:rPr>
          <w:rFonts w:ascii="Times New Roman" w:hAnsi="Times New Roman" w:cs="Times New Roman"/>
          <w:sz w:val="24"/>
          <w:szCs w:val="24"/>
          <w:lang w:eastAsia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en-GB"/>
        </w:rPr>
        <w:t>obezbedilo</w:t>
      </w:r>
      <w:r w:rsidR="00997CF7" w:rsidRPr="00C7711D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veći</w:t>
      </w:r>
      <w:r w:rsidR="00997CF7" w:rsidRPr="00C7711D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budžet</w:t>
      </w:r>
      <w:r w:rsidR="00997CF7" w:rsidRPr="00C7711D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za</w:t>
      </w:r>
      <w:r w:rsidR="00997CF7" w:rsidRPr="00C7711D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oblast</w:t>
      </w:r>
      <w:r w:rsidR="00BE4D7B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kultur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e</w:t>
      </w:r>
      <w:r w:rsidR="00BE4D7B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u</w:t>
      </w:r>
      <w:r w:rsidR="00BE4D7B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godine</w:t>
      </w:r>
      <w:r w:rsidR="00997CF7" w:rsidRPr="00C7711D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u</w:t>
      </w:r>
      <w:r w:rsidR="00BE4D7B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odnosu</w:t>
      </w:r>
      <w:r w:rsidR="00BE4D7B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na</w:t>
      </w:r>
      <w:r w:rsidR="00BE4D7B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prethodne</w:t>
      </w:r>
      <w:r w:rsidR="00BE4D7B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godine</w:t>
      </w:r>
      <w:r w:rsidR="00B05367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>,</w:t>
      </w:r>
      <w:r w:rsidR="00BE4D7B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za</w:t>
      </w:r>
      <w:r w:rsidR="00997CF7" w:rsidRPr="00C7711D">
        <w:rPr>
          <w:rFonts w:ascii="Times New Roman" w:hAnsi="Times New Roman" w:cs="Times New Roman"/>
          <w:sz w:val="24"/>
          <w:szCs w:val="24"/>
          <w:lang w:eastAsia="en-GB"/>
        </w:rPr>
        <w:t xml:space="preserve"> 10</w:t>
      </w:r>
      <w:r w:rsidR="000939F3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procenata</w:t>
      </w:r>
      <w:r w:rsidR="00997CF7" w:rsidRPr="00C7711D">
        <w:rPr>
          <w:rFonts w:ascii="Times New Roman" w:hAnsi="Times New Roman" w:cs="Times New Roman"/>
          <w:sz w:val="24"/>
          <w:szCs w:val="24"/>
          <w:lang w:eastAsia="en-GB"/>
        </w:rPr>
        <w:t xml:space="preserve">. </w:t>
      </w:r>
    </w:p>
    <w:p w14:paraId="05AD589D" w14:textId="2750F0D4" w:rsidR="00AC1661" w:rsidRPr="00C7711D" w:rsidRDefault="009123B4" w:rsidP="00AC1661">
      <w:pPr>
        <w:spacing w:after="120"/>
        <w:ind w:right="-45" w:firstLine="720"/>
        <w:jc w:val="both"/>
        <w:rPr>
          <w:rFonts w:ascii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hAnsi="Times New Roman" w:cs="Times New Roman"/>
          <w:sz w:val="24"/>
          <w:szCs w:val="24"/>
          <w:lang w:val="sr-Cyrl-RS" w:eastAsia="en-GB"/>
        </w:rPr>
        <w:t>Navela</w:t>
      </w:r>
      <w:r w:rsidR="00BE4D7B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BE4D7B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da</w:t>
      </w:r>
      <w:r w:rsidR="00BE4D7B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BE4D7B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mišljenja</w:t>
      </w:r>
      <w:r w:rsidR="000939F3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da</w:t>
      </w:r>
      <w:r w:rsidR="000939F3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BE4D7B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oblast</w:t>
      </w:r>
      <w:r w:rsidR="00BE4D7B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kulture</w:t>
      </w:r>
      <w:r w:rsidR="000939F3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pored</w:t>
      </w:r>
      <w:r w:rsidR="000939F3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ekonomije</w:t>
      </w:r>
      <w:r w:rsidR="000939F3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jedna</w:t>
      </w:r>
      <w:r w:rsidR="000939F3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od</w:t>
      </w:r>
      <w:r w:rsidR="000939F3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oblasti</w:t>
      </w:r>
      <w:r w:rsidR="00F67A15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najviše</w:t>
      </w:r>
      <w:r w:rsidR="00F67A15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pogođena</w:t>
      </w:r>
      <w:r w:rsidR="00AC1661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ovom</w:t>
      </w:r>
      <w:r w:rsidR="00F67A15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krizom</w:t>
      </w:r>
      <w:r w:rsidR="000939F3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>.</w:t>
      </w:r>
    </w:p>
    <w:p w14:paraId="4CA05334" w14:textId="7988C1B6" w:rsidR="00997CF7" w:rsidRPr="00C7711D" w:rsidRDefault="000939F3" w:rsidP="00AC1661">
      <w:pPr>
        <w:spacing w:after="120"/>
        <w:ind w:right="-45" w:firstLine="720"/>
        <w:jc w:val="both"/>
        <w:rPr>
          <w:rFonts w:ascii="Times New Roman" w:hAnsi="Times New Roman" w:cs="Times New Roman"/>
          <w:sz w:val="24"/>
          <w:szCs w:val="24"/>
          <w:lang w:val="sr-Cyrl-RS" w:eastAsia="en-GB"/>
        </w:rPr>
      </w:pPr>
      <w:r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9123B4">
        <w:rPr>
          <w:rFonts w:ascii="Times New Roman" w:hAnsi="Times New Roman" w:cs="Times New Roman"/>
          <w:sz w:val="24"/>
          <w:szCs w:val="24"/>
          <w:lang w:val="sr-Cyrl-RS" w:eastAsia="en-GB"/>
        </w:rPr>
        <w:t>Ukazala</w:t>
      </w:r>
      <w:r w:rsidR="00AC1661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9123B4"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AC1661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9123B4">
        <w:rPr>
          <w:rFonts w:ascii="Times New Roman" w:hAnsi="Times New Roman" w:cs="Times New Roman"/>
          <w:sz w:val="24"/>
          <w:szCs w:val="24"/>
          <w:lang w:val="sr-Cyrl-RS" w:eastAsia="en-GB"/>
        </w:rPr>
        <w:t>na</w:t>
      </w:r>
      <w:r w:rsidR="00AC1661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9123B4">
        <w:rPr>
          <w:rFonts w:ascii="Times New Roman" w:hAnsi="Times New Roman" w:cs="Times New Roman"/>
          <w:sz w:val="24"/>
          <w:szCs w:val="24"/>
          <w:lang w:val="sr-Cyrl-RS" w:eastAsia="en-GB"/>
        </w:rPr>
        <w:t>to</w:t>
      </w:r>
      <w:r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9123B4">
        <w:rPr>
          <w:rFonts w:ascii="Times New Roman" w:hAnsi="Times New Roman" w:cs="Times New Roman"/>
          <w:sz w:val="24"/>
          <w:szCs w:val="24"/>
          <w:lang w:val="sr-Cyrl-RS" w:eastAsia="en-GB"/>
        </w:rPr>
        <w:t>da</w:t>
      </w:r>
      <w:r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9123B4"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9123B4">
        <w:rPr>
          <w:rFonts w:ascii="Times New Roman" w:hAnsi="Times New Roman" w:cs="Times New Roman"/>
          <w:sz w:val="24"/>
          <w:szCs w:val="24"/>
          <w:lang w:val="sr-Cyrl-RS" w:eastAsia="en-GB"/>
        </w:rPr>
        <w:t>oblast</w:t>
      </w:r>
      <w:r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9123B4">
        <w:rPr>
          <w:rFonts w:ascii="Times New Roman" w:hAnsi="Times New Roman" w:cs="Times New Roman"/>
          <w:sz w:val="24"/>
          <w:szCs w:val="24"/>
          <w:lang w:val="sr-Cyrl-RS" w:eastAsia="en-GB"/>
        </w:rPr>
        <w:t>kulture</w:t>
      </w:r>
      <w:r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9123B4">
        <w:rPr>
          <w:rFonts w:ascii="Times New Roman" w:hAnsi="Times New Roman" w:cs="Times New Roman"/>
          <w:sz w:val="24"/>
          <w:szCs w:val="24"/>
          <w:lang w:val="sr-Cyrl-RS" w:eastAsia="en-GB"/>
        </w:rPr>
        <w:t>dostigla</w:t>
      </w:r>
      <w:r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0,97 </w:t>
      </w:r>
      <w:r w:rsidR="009123B4">
        <w:rPr>
          <w:rFonts w:ascii="Times New Roman" w:hAnsi="Times New Roman" w:cs="Times New Roman"/>
          <w:sz w:val="24"/>
          <w:szCs w:val="24"/>
          <w:lang w:val="sr-Cyrl-RS" w:eastAsia="en-GB"/>
        </w:rPr>
        <w:t>procenata</w:t>
      </w:r>
      <w:r w:rsidR="00AC1661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9123B4">
        <w:rPr>
          <w:rFonts w:ascii="Times New Roman" w:hAnsi="Times New Roman" w:cs="Times New Roman"/>
          <w:sz w:val="24"/>
          <w:szCs w:val="24"/>
          <w:lang w:val="sr-Cyrl-RS" w:eastAsia="en-GB"/>
        </w:rPr>
        <w:t>ukupnog</w:t>
      </w:r>
      <w:r w:rsidR="00AC1661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9123B4">
        <w:rPr>
          <w:rFonts w:ascii="Times New Roman" w:hAnsi="Times New Roman" w:cs="Times New Roman"/>
          <w:sz w:val="24"/>
          <w:szCs w:val="24"/>
          <w:lang w:val="sr-Cyrl-RS" w:eastAsia="en-GB"/>
        </w:rPr>
        <w:t>Budžeta</w:t>
      </w:r>
      <w:r w:rsidR="00AC1661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9123B4">
        <w:rPr>
          <w:rFonts w:ascii="Times New Roman" w:hAnsi="Times New Roman" w:cs="Times New Roman"/>
          <w:sz w:val="24"/>
          <w:szCs w:val="24"/>
          <w:lang w:val="sr-Cyrl-RS" w:eastAsia="en-GB"/>
        </w:rPr>
        <w:t>Republike</w:t>
      </w:r>
      <w:r w:rsidR="00AC1661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9123B4">
        <w:rPr>
          <w:rFonts w:ascii="Times New Roman" w:hAnsi="Times New Roman" w:cs="Times New Roman"/>
          <w:sz w:val="24"/>
          <w:szCs w:val="24"/>
          <w:lang w:val="sr-Cyrl-RS" w:eastAsia="en-GB"/>
        </w:rPr>
        <w:t>Srbije</w:t>
      </w:r>
      <w:r w:rsidR="00AC1661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9123B4">
        <w:rPr>
          <w:rFonts w:ascii="Times New Roman" w:hAnsi="Times New Roman" w:cs="Times New Roman"/>
          <w:sz w:val="24"/>
          <w:szCs w:val="24"/>
          <w:lang w:val="sr-Cyrl-RS" w:eastAsia="en-GB"/>
        </w:rPr>
        <w:t>za</w:t>
      </w:r>
      <w:r w:rsidR="00AC1661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2021. </w:t>
      </w:r>
      <w:r w:rsidR="009123B4">
        <w:rPr>
          <w:rFonts w:ascii="Times New Roman" w:hAnsi="Times New Roman" w:cs="Times New Roman"/>
          <w:sz w:val="24"/>
          <w:szCs w:val="24"/>
          <w:lang w:val="sr-Cyrl-RS" w:eastAsia="en-GB"/>
        </w:rPr>
        <w:t>godinu</w:t>
      </w:r>
      <w:r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>,</w:t>
      </w:r>
      <w:r w:rsidR="00AC1661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9123B4">
        <w:rPr>
          <w:rFonts w:ascii="Times New Roman" w:hAnsi="Times New Roman" w:cs="Times New Roman"/>
          <w:sz w:val="24"/>
          <w:szCs w:val="24"/>
          <w:lang w:val="sr-Cyrl-RS" w:eastAsia="en-GB"/>
        </w:rPr>
        <w:t>a</w:t>
      </w:r>
      <w:r w:rsidR="00AC1661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9123B4">
        <w:rPr>
          <w:rFonts w:ascii="Times New Roman" w:hAnsi="Times New Roman" w:cs="Times New Roman"/>
          <w:sz w:val="24"/>
          <w:szCs w:val="24"/>
          <w:lang w:val="sr-Cyrl-RS" w:eastAsia="en-GB"/>
        </w:rPr>
        <w:t>da</w:t>
      </w:r>
      <w:r w:rsidR="00AC1661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9123B4">
        <w:rPr>
          <w:rFonts w:ascii="Times New Roman" w:hAnsi="Times New Roman" w:cs="Times New Roman"/>
          <w:sz w:val="24"/>
          <w:szCs w:val="24"/>
          <w:lang w:val="sr-Cyrl-RS" w:eastAsia="en-GB"/>
        </w:rPr>
        <w:t>oblast</w:t>
      </w:r>
      <w:r w:rsidR="00AC1661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9123B4">
        <w:rPr>
          <w:rFonts w:ascii="Times New Roman" w:hAnsi="Times New Roman" w:cs="Times New Roman"/>
          <w:sz w:val="24"/>
          <w:szCs w:val="24"/>
          <w:lang w:val="sr-Cyrl-RS" w:eastAsia="en-GB"/>
        </w:rPr>
        <w:t>kulture</w:t>
      </w:r>
      <w:r w:rsidR="00AC1661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9123B4">
        <w:rPr>
          <w:rFonts w:ascii="Times New Roman" w:hAnsi="Times New Roman" w:cs="Times New Roman"/>
          <w:sz w:val="24"/>
          <w:szCs w:val="24"/>
          <w:lang w:val="sr-Cyrl-RS" w:eastAsia="en-GB"/>
        </w:rPr>
        <w:t>zajedno</w:t>
      </w:r>
      <w:r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9123B4">
        <w:rPr>
          <w:rFonts w:ascii="Times New Roman" w:hAnsi="Times New Roman" w:cs="Times New Roman"/>
          <w:sz w:val="24"/>
          <w:szCs w:val="24"/>
          <w:lang w:val="sr-Cyrl-RS" w:eastAsia="en-GB"/>
        </w:rPr>
        <w:t>sa</w:t>
      </w:r>
      <w:r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9123B4">
        <w:rPr>
          <w:rFonts w:ascii="Times New Roman" w:hAnsi="Times New Roman" w:cs="Times New Roman"/>
          <w:sz w:val="24"/>
          <w:szCs w:val="24"/>
          <w:lang w:val="sr-Cyrl-RS" w:eastAsia="en-GB"/>
        </w:rPr>
        <w:t>informisanjem</w:t>
      </w:r>
      <w:r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9123B4">
        <w:rPr>
          <w:rFonts w:ascii="Times New Roman" w:hAnsi="Times New Roman" w:cs="Times New Roman"/>
          <w:sz w:val="24"/>
          <w:szCs w:val="24"/>
          <w:lang w:val="sr-Cyrl-RS" w:eastAsia="en-GB"/>
        </w:rPr>
        <w:t>učestvuje</w:t>
      </w:r>
      <w:r w:rsidR="00AC1661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9123B4">
        <w:rPr>
          <w:rFonts w:ascii="Times New Roman" w:hAnsi="Times New Roman" w:cs="Times New Roman"/>
          <w:sz w:val="24"/>
          <w:szCs w:val="24"/>
          <w:lang w:val="sr-Cyrl-RS" w:eastAsia="en-GB"/>
        </w:rPr>
        <w:t>sa</w:t>
      </w:r>
      <w:r w:rsidR="00AC1661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1.10 </w:t>
      </w:r>
      <w:r w:rsidR="009123B4">
        <w:rPr>
          <w:rFonts w:ascii="Times New Roman" w:hAnsi="Times New Roman" w:cs="Times New Roman"/>
          <w:sz w:val="24"/>
          <w:szCs w:val="24"/>
          <w:lang w:val="sr-Cyrl-RS" w:eastAsia="en-GB"/>
        </w:rPr>
        <w:t>procenata</w:t>
      </w:r>
      <w:r w:rsidR="00AC1661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9123B4">
        <w:rPr>
          <w:rFonts w:ascii="Times New Roman" w:hAnsi="Times New Roman" w:cs="Times New Roman"/>
          <w:sz w:val="24"/>
          <w:szCs w:val="24"/>
          <w:lang w:val="sr-Cyrl-RS" w:eastAsia="en-GB"/>
        </w:rPr>
        <w:t>ukupnog</w:t>
      </w:r>
      <w:r w:rsidR="00AC1661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9123B4">
        <w:rPr>
          <w:rFonts w:ascii="Times New Roman" w:hAnsi="Times New Roman" w:cs="Times New Roman"/>
          <w:sz w:val="24"/>
          <w:szCs w:val="24"/>
          <w:lang w:val="sr-Cyrl-RS" w:eastAsia="en-GB"/>
        </w:rPr>
        <w:t>Budžeta</w:t>
      </w:r>
      <w:r w:rsidR="00AC1661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9123B4">
        <w:rPr>
          <w:rFonts w:ascii="Times New Roman" w:hAnsi="Times New Roman" w:cs="Times New Roman"/>
          <w:sz w:val="24"/>
          <w:szCs w:val="24"/>
          <w:lang w:val="sr-Cyrl-RS" w:eastAsia="en-GB"/>
        </w:rPr>
        <w:t>Republike</w:t>
      </w:r>
      <w:r w:rsidR="00AC1661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9123B4">
        <w:rPr>
          <w:rFonts w:ascii="Times New Roman" w:hAnsi="Times New Roman" w:cs="Times New Roman"/>
          <w:sz w:val="24"/>
          <w:szCs w:val="24"/>
          <w:lang w:val="sr-Cyrl-RS" w:eastAsia="en-GB"/>
        </w:rPr>
        <w:t>Srbije</w:t>
      </w:r>
      <w:r w:rsidR="00AC1661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9123B4">
        <w:rPr>
          <w:rFonts w:ascii="Times New Roman" w:hAnsi="Times New Roman" w:cs="Times New Roman"/>
          <w:sz w:val="24"/>
          <w:szCs w:val="24"/>
          <w:lang w:val="sr-Cyrl-RS" w:eastAsia="en-GB"/>
        </w:rPr>
        <w:t>za</w:t>
      </w:r>
      <w:r w:rsidR="00AC1661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2021. </w:t>
      </w:r>
      <w:r w:rsidR="009123B4">
        <w:rPr>
          <w:rFonts w:ascii="Times New Roman" w:hAnsi="Times New Roman" w:cs="Times New Roman"/>
          <w:sz w:val="24"/>
          <w:szCs w:val="24"/>
          <w:lang w:val="sr-Cyrl-RS" w:eastAsia="en-GB"/>
        </w:rPr>
        <w:t>godinu</w:t>
      </w:r>
      <w:r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>.</w:t>
      </w:r>
    </w:p>
    <w:p w14:paraId="289964EA" w14:textId="35BD4982" w:rsidR="000939F3" w:rsidRPr="00C7711D" w:rsidRDefault="009123B4" w:rsidP="00AC1661">
      <w:pPr>
        <w:spacing w:after="120"/>
        <w:ind w:right="-45" w:firstLine="709"/>
        <w:jc w:val="both"/>
        <w:rPr>
          <w:rFonts w:ascii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hAnsi="Times New Roman" w:cs="Times New Roman"/>
          <w:sz w:val="24"/>
          <w:szCs w:val="24"/>
          <w:lang w:val="sr-Cyrl-RS" w:eastAsia="en-GB"/>
        </w:rPr>
        <w:t>Kao</w:t>
      </w:r>
      <w:r w:rsidR="000939F3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najveće</w:t>
      </w:r>
      <w:r w:rsidR="000939F3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povećanje</w:t>
      </w:r>
      <w:r w:rsidR="000939F3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sredstava</w:t>
      </w:r>
      <w:r w:rsidR="00AC1661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u</w:t>
      </w:r>
      <w:r w:rsidR="00AC1661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odnosu</w:t>
      </w:r>
      <w:r w:rsidR="00AC1661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na</w:t>
      </w:r>
      <w:r w:rsidR="00AC1661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prethodnu</w:t>
      </w:r>
      <w:r w:rsidR="00AC1661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godinu</w:t>
      </w:r>
      <w:r w:rsidR="000939F3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izdvojila</w:t>
      </w:r>
      <w:r w:rsidR="00AC1661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0939F3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projekat</w:t>
      </w:r>
      <w:r w:rsidR="000939F3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Ministarstva</w:t>
      </w:r>
      <w:r w:rsidR="00AC1661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7341D7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>„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Gradovi</w:t>
      </w:r>
      <w:r w:rsidR="000939F3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u</w:t>
      </w:r>
      <w:r w:rsidR="000939F3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fokusu</w:t>
      </w:r>
      <w:r w:rsidR="000939F3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”,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koji</w:t>
      </w:r>
      <w:r w:rsidR="000939F3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0939F3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pokrenut</w:t>
      </w:r>
      <w:r w:rsidR="00AC1661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za</w:t>
      </w:r>
      <w:r w:rsidR="00AC1661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vreme</w:t>
      </w:r>
      <w:r w:rsidR="00AC1661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mandata</w:t>
      </w:r>
      <w:r w:rsidR="000939F3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bivšeg</w:t>
      </w:r>
      <w:r w:rsidR="00B05367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ministra</w:t>
      </w:r>
      <w:r w:rsidR="008E59AD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Ivana</w:t>
      </w:r>
      <w:r w:rsidR="00AC1661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Tasovca</w:t>
      </w:r>
      <w:r w:rsidR="008E59AD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</w:t>
      </w:r>
      <w:r w:rsidR="00AC1661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tim</w:t>
      </w:r>
      <w:r w:rsidR="00AC1661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u</w:t>
      </w:r>
      <w:r w:rsidR="00AC1661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vezi</w:t>
      </w:r>
      <w:r w:rsidR="00AC1661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napomenula</w:t>
      </w:r>
      <w:r w:rsidR="00AC1661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AC1661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da</w:t>
      </w:r>
      <w:r w:rsidR="00AC1661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AC1661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u</w:t>
      </w:r>
      <w:r w:rsidR="00AC1661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okviru</w:t>
      </w:r>
      <w:r w:rsidR="00AC1661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ovog</w:t>
      </w:r>
      <w:r w:rsidR="008E59AD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projekta</w:t>
      </w:r>
      <w:r w:rsidR="004B062E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dodeljeno</w:t>
      </w:r>
      <w:r w:rsidR="004B062E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ukupno</w:t>
      </w:r>
      <w:r w:rsidR="004B062E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349.500.000,00</w:t>
      </w:r>
      <w:r w:rsidR="008E59AD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dinara</w:t>
      </w:r>
      <w:r w:rsidR="008E59AD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a</w:t>
      </w:r>
      <w:r w:rsidR="008E59AD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kao</w:t>
      </w:r>
      <w:r w:rsidR="004B062E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cilj</w:t>
      </w:r>
      <w:r w:rsidR="004B062E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ovog</w:t>
      </w:r>
      <w:r w:rsidR="004B062E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projekta</w:t>
      </w:r>
      <w:r w:rsidR="004B062E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istakla</w:t>
      </w:r>
      <w:r w:rsidR="004B062E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8E59AD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poboljšanje</w:t>
      </w:r>
      <w:r w:rsidR="008E59AD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kulturnog</w:t>
      </w:r>
      <w:r w:rsidR="008E59AD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život</w:t>
      </w:r>
      <w:r w:rsidR="008E59AD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u</w:t>
      </w:r>
      <w:r w:rsidR="008E59AD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manjim</w:t>
      </w:r>
      <w:r w:rsidR="008E59AD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jedinicama</w:t>
      </w:r>
      <w:r w:rsidR="004B062E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lokalne</w:t>
      </w:r>
      <w:r w:rsidR="004B062E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samouprave</w:t>
      </w:r>
      <w:r w:rsidR="008E59AD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>.</w:t>
      </w:r>
      <w:r w:rsidR="00B05367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U</w:t>
      </w:r>
      <w:r w:rsidR="00B05367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daljem</w:t>
      </w:r>
      <w:r w:rsidR="00B05367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izlaganju</w:t>
      </w:r>
      <w:r w:rsidR="00B05367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istakla</w:t>
      </w:r>
      <w:r w:rsidR="00B05367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B05367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da</w:t>
      </w:r>
      <w:r w:rsidR="00B05367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B05367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se</w:t>
      </w:r>
      <w:r w:rsidR="00B05367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na</w:t>
      </w:r>
      <w:r w:rsidR="00B05367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ovaj</w:t>
      </w:r>
      <w:r w:rsidR="00B05367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projekat</w:t>
      </w:r>
      <w:r w:rsidR="00B05367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nadovezuje</w:t>
      </w:r>
      <w:r w:rsidR="00B05367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 w:rsidR="00B05367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projekat</w:t>
      </w:r>
      <w:r w:rsidR="00B05367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Prestonica</w:t>
      </w:r>
      <w:r w:rsidR="00B05367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kulture</w:t>
      </w:r>
      <w:r w:rsidR="00B05367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koji</w:t>
      </w:r>
      <w:r w:rsidR="00B05367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B05367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izuzetno</w:t>
      </w:r>
      <w:r w:rsidR="00B05367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značajan</w:t>
      </w:r>
      <w:r w:rsidR="00B05367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za</w:t>
      </w:r>
      <w:r w:rsidR="00B05367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decentralizaciju</w:t>
      </w:r>
      <w:r w:rsidR="00B05367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kulture</w:t>
      </w:r>
      <w:r w:rsidR="00764C1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u</w:t>
      </w:r>
      <w:r w:rsidR="00764C1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Republici</w:t>
      </w:r>
      <w:r w:rsidR="00764C1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Srbiji</w:t>
      </w:r>
      <w:r w:rsidR="00B05367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. </w:t>
      </w:r>
    </w:p>
    <w:p w14:paraId="7C645D35" w14:textId="2E82ADA4" w:rsidR="00F82261" w:rsidRPr="00C7711D" w:rsidRDefault="009123B4" w:rsidP="00AC1661">
      <w:pPr>
        <w:spacing w:after="120"/>
        <w:ind w:right="-45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Dodala</w:t>
      </w:r>
      <w:r w:rsidR="004B062E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je</w:t>
      </w:r>
      <w:r w:rsidR="004B062E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i</w:t>
      </w:r>
      <w:r w:rsidR="004B062E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to</w:t>
      </w:r>
      <w:r w:rsidR="004B062E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da</w:t>
      </w:r>
      <w:r w:rsidR="004B062E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je</w:t>
      </w:r>
      <w:r w:rsidR="008E59A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razdeo</w:t>
      </w:r>
      <w:r w:rsidR="00764C1E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Budžeta</w:t>
      </w:r>
      <w:r w:rsidR="004B062E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za</w:t>
      </w:r>
      <w:r w:rsidR="00764C1E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Ministarstvo</w:t>
      </w:r>
      <w:r w:rsidR="004B062E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dodatno</w:t>
      </w:r>
      <w:r w:rsidR="008E59A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uvećan</w:t>
      </w:r>
      <w:r w:rsidR="008E59A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>u</w:t>
      </w:r>
      <w:r w:rsidR="008E59A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>dve</w:t>
      </w:r>
      <w:r w:rsidR="008E59A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>oblasti</w:t>
      </w:r>
      <w:r w:rsidR="008E59A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>i</w:t>
      </w:r>
      <w:r w:rsidR="008E59A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>to</w:t>
      </w:r>
      <w:r w:rsidR="008E59A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>u</w:t>
      </w:r>
      <w:r w:rsidR="008E59A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>oblasti</w:t>
      </w:r>
      <w:r w:rsidR="008E59A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>zaštite</w:t>
      </w:r>
      <w:r w:rsidR="008E59A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>kulturnog</w:t>
      </w:r>
      <w:r w:rsidR="008E59A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>nasleđa</w:t>
      </w:r>
      <w:r w:rsidR="008E59A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>i</w:t>
      </w:r>
      <w:r w:rsidR="008E59A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>oblasti</w:t>
      </w:r>
      <w:r w:rsidR="008E59A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>savremenog</w:t>
      </w:r>
      <w:r w:rsidR="008E59A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>stvaralaštva</w:t>
      </w:r>
      <w:r w:rsidR="008E59A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>.</w:t>
      </w:r>
      <w:r w:rsidR="008E59AD" w:rsidRPr="00C771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44697578" w14:textId="3E73410B" w:rsidR="008E59AD" w:rsidRPr="00C7711D" w:rsidRDefault="009123B4" w:rsidP="00AC1661">
      <w:pPr>
        <w:spacing w:after="120"/>
        <w:ind w:right="-45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>Informisala</w:t>
      </w:r>
      <w:r w:rsidR="008E59A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>je</w:t>
      </w:r>
      <w:r w:rsidR="008E59A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>članove</w:t>
      </w:r>
      <w:r w:rsidR="008E59A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>Odbora</w:t>
      </w:r>
      <w:r w:rsidR="008E59A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>da</w:t>
      </w:r>
      <w:r w:rsidR="008E59A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>su</w:t>
      </w:r>
      <w:r w:rsidR="008E59A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>sredstva</w:t>
      </w:r>
      <w:r w:rsidR="008E59A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>u</w:t>
      </w:r>
      <w:r w:rsidR="008E59A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>iznosu</w:t>
      </w:r>
      <w:r w:rsidR="008E59A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>od</w:t>
      </w:r>
      <w:r w:rsidR="008E59A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300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>miliona</w:t>
      </w:r>
      <w:r w:rsidR="008E59A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>dinara</w:t>
      </w:r>
      <w:r w:rsidR="008E59A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>odvojena</w:t>
      </w:r>
      <w:r w:rsidR="008E59A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>za</w:t>
      </w:r>
      <w:r w:rsidR="008E59A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>obnovu</w:t>
      </w:r>
      <w:r w:rsidR="008E59A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>Petrovaradinske</w:t>
      </w:r>
      <w:r w:rsidR="008E59A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>tvrđave</w:t>
      </w:r>
      <w:r w:rsidR="00F82261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dok</w:t>
      </w:r>
      <w:r w:rsidR="00F82261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su</w:t>
      </w:r>
      <w:r w:rsidR="00F82261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sredstva</w:t>
      </w:r>
      <w:r w:rsidR="00F82261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u</w:t>
      </w:r>
      <w:r w:rsidR="00F82261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iznosu</w:t>
      </w:r>
      <w:r w:rsidR="00F82261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od</w:t>
      </w:r>
      <w:r w:rsidR="008E59A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50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>miliona</w:t>
      </w:r>
      <w:r w:rsidR="008E59A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>dinara</w:t>
      </w:r>
      <w:r w:rsidR="008E59A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izdvojena</w:t>
      </w:r>
      <w:r w:rsidR="00F82261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>za</w:t>
      </w:r>
      <w:r w:rsidR="008E59A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>završne</w:t>
      </w:r>
      <w:r w:rsidR="008E59A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>radove</w:t>
      </w:r>
      <w:r w:rsidR="008E59A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>na</w:t>
      </w:r>
      <w:r w:rsidR="008E59A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>izgradnji</w:t>
      </w:r>
      <w:r w:rsidR="008E59A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>Narodnog</w:t>
      </w:r>
      <w:r w:rsidR="008E59A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>pozorišta</w:t>
      </w:r>
      <w:r w:rsidR="008E59A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>u</w:t>
      </w:r>
      <w:r w:rsidR="008E59A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>Subotici</w:t>
      </w:r>
      <w:r w:rsidR="008E59A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kao</w:t>
      </w:r>
      <w:r w:rsidR="00F82261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i</w:t>
      </w:r>
      <w:r w:rsidR="008E59A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da</w:t>
      </w:r>
      <w:r w:rsidR="008E59A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se</w:t>
      </w:r>
      <w:r w:rsidR="008E59A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očekuje</w:t>
      </w:r>
      <w:r w:rsidR="00F82261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da</w:t>
      </w:r>
      <w:r w:rsidR="008E59A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ti</w:t>
      </w:r>
      <w:r w:rsidR="008E59A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radovi</w:t>
      </w:r>
      <w:r w:rsidR="008E59A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u</w:t>
      </w:r>
      <w:r w:rsidR="00F82261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toku</w:t>
      </w:r>
      <w:r w:rsidR="00F82261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godine</w:t>
      </w:r>
      <w:r w:rsidR="008E59A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budu</w:t>
      </w:r>
      <w:r w:rsidR="008E59A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završeni</w:t>
      </w:r>
      <w:r w:rsidR="008E59A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.</w:t>
      </w:r>
    </w:p>
    <w:p w14:paraId="235365F7" w14:textId="4F581990" w:rsidR="00F82261" w:rsidRPr="00C7711D" w:rsidRDefault="009123B4" w:rsidP="00AC1661">
      <w:pPr>
        <w:spacing w:after="120"/>
        <w:ind w:right="-45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>U</w:t>
      </w:r>
      <w:r w:rsidR="008E59A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>oblasti</w:t>
      </w:r>
      <w:r w:rsidR="008E59A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>informisanja</w:t>
      </w:r>
      <w:r w:rsidR="008E59A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>ministarka</w:t>
      </w:r>
      <w:r w:rsidR="008E59A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>je</w:t>
      </w:r>
      <w:r w:rsidR="008E59A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>navela</w:t>
      </w:r>
      <w:r w:rsidR="008E59A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>da</w:t>
      </w:r>
      <w:r w:rsidR="008E59A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>je</w:t>
      </w:r>
      <w:r w:rsidR="008E59A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>donet</w:t>
      </w:r>
      <w:r w:rsidR="008E59A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>Akcioni</w:t>
      </w:r>
      <w:r w:rsidR="008E59A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>plan</w:t>
      </w:r>
      <w:r w:rsidR="008E59A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>za</w:t>
      </w:r>
      <w:r w:rsidR="008E59A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>sprovođenje</w:t>
      </w:r>
      <w:r w:rsidR="008E59A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>Strategije</w:t>
      </w:r>
      <w:r w:rsidR="008E59A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>razvoja</w:t>
      </w:r>
      <w:r w:rsidR="008E59A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>sistema</w:t>
      </w:r>
      <w:r w:rsidR="008E59A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>javnog</w:t>
      </w:r>
      <w:r w:rsidR="008E59A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>informisanja</w:t>
      </w:r>
      <w:r w:rsidR="008E59A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>u</w:t>
      </w:r>
      <w:r w:rsidR="008E59A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Republici</w:t>
      </w:r>
      <w:r w:rsidR="00F82261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Srbiji</w:t>
      </w:r>
      <w:r w:rsidR="008E59A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>za</w:t>
      </w:r>
      <w:r w:rsidR="008E59A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>period</w:t>
      </w:r>
      <w:r w:rsidR="008E59A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2020-2025.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>godin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e</w:t>
      </w:r>
      <w:proofErr w:type="gramEnd"/>
      <w:r w:rsidR="00F865A0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.</w:t>
      </w:r>
      <w:r w:rsidR="008E59A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</w:p>
    <w:p w14:paraId="1068164D" w14:textId="339B1CDD" w:rsidR="00F82261" w:rsidRPr="00C7711D" w:rsidRDefault="009123B4" w:rsidP="00AC1661">
      <w:pPr>
        <w:spacing w:after="120"/>
        <w:ind w:right="-45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Naglasila</w:t>
      </w:r>
      <w:r w:rsidR="00F82261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je</w:t>
      </w:r>
      <w:r w:rsidR="00F82261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da</w:t>
      </w:r>
      <w:r w:rsidR="00F82261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je</w:t>
      </w:r>
      <w:r w:rsidR="00F82261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c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>ilj</w:t>
      </w:r>
      <w:r w:rsidR="008E59A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>Strategije</w:t>
      </w:r>
      <w:r w:rsidR="008E59A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da</w:t>
      </w:r>
      <w:r w:rsidR="00F82261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dodatno</w:t>
      </w:r>
      <w:r w:rsidR="00F82261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obezbedi</w:t>
      </w:r>
      <w:r w:rsidR="008E59A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>slobodu</w:t>
      </w:r>
      <w:r w:rsidR="008E59A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>izražavanja</w:t>
      </w:r>
      <w:r w:rsidR="008E59A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>slobodu</w:t>
      </w:r>
      <w:r w:rsidR="008E59A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>medija</w:t>
      </w:r>
      <w:r w:rsidR="008E59A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>bezbednost</w:t>
      </w:r>
      <w:r w:rsidR="008E59A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>novinara</w:t>
      </w:r>
      <w:r w:rsidR="008E59A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i</w:t>
      </w:r>
      <w:r w:rsidR="008E59A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>osnaž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ivanje</w:t>
      </w:r>
      <w:r w:rsidR="008E59A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>novinarsk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e</w:t>
      </w:r>
      <w:r w:rsidR="008E59A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>profesij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e</w:t>
      </w:r>
      <w:r w:rsidR="008E59A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S</w:t>
      </w:r>
      <w:r w:rsidR="00F82261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tim</w:t>
      </w:r>
      <w:r w:rsidR="00F82261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u</w:t>
      </w:r>
      <w:r w:rsidR="00F82261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vezi</w:t>
      </w:r>
      <w:r w:rsidR="00F82261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dodala</w:t>
      </w:r>
      <w:r w:rsidR="00F82261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je</w:t>
      </w:r>
      <w:r w:rsidR="00F82261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da</w:t>
      </w:r>
      <w:r w:rsidR="00F82261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su</w:t>
      </w:r>
      <w:r w:rsidR="00F82261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f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>ormirane</w:t>
      </w:r>
      <w:r w:rsidR="008E59A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>dve</w:t>
      </w:r>
      <w:r w:rsidR="00F82261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>radne</w:t>
      </w:r>
      <w:r w:rsidR="00F82261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>grupe</w:t>
      </w:r>
      <w:r w:rsidR="00F82261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i</w:t>
      </w:r>
      <w:r w:rsidR="00F82261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to</w:t>
      </w:r>
      <w:r w:rsidR="00F82261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Radna</w:t>
      </w:r>
      <w:r w:rsidR="00F82261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grupa</w:t>
      </w:r>
      <w:r w:rsidR="008E59A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>za</w:t>
      </w:r>
      <w:r w:rsidR="008E59A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>bezbednost</w:t>
      </w:r>
      <w:r w:rsidR="008E59A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>i</w:t>
      </w:r>
      <w:r w:rsidR="008E59A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>zaštitu</w:t>
      </w:r>
      <w:r w:rsidR="008E59A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>novinara</w:t>
      </w:r>
      <w:r w:rsidR="00F82261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kao</w:t>
      </w:r>
      <w:r w:rsidR="00F82261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>i</w:t>
      </w:r>
      <w:r w:rsidR="008E59A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Radna</w:t>
      </w:r>
      <w:r w:rsidR="00F82261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grupa</w:t>
      </w:r>
      <w:r w:rsidR="00F82261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>za</w:t>
      </w:r>
      <w:r w:rsidR="008E59A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>sprovođenje</w:t>
      </w:r>
      <w:r w:rsidR="008E59A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navedenog</w:t>
      </w:r>
      <w:r w:rsidR="00F865A0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>Akcionog</w:t>
      </w:r>
      <w:r w:rsidR="008E59A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>plana</w:t>
      </w:r>
      <w:r w:rsidR="008E59A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>.</w:t>
      </w:r>
      <w:r w:rsidR="002B7BD9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</w:p>
    <w:p w14:paraId="08ED85FF" w14:textId="62A3A0DA" w:rsidR="008E59AD" w:rsidRPr="00C7711D" w:rsidRDefault="009123B4" w:rsidP="00AC1661">
      <w:pPr>
        <w:spacing w:after="120"/>
        <w:ind w:right="-45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Istakla</w:t>
      </w:r>
      <w:r w:rsidR="00F82261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je</w:t>
      </w:r>
      <w:r w:rsidR="002B7BD9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da</w:t>
      </w:r>
      <w:r w:rsidR="002B7BD9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je</w:t>
      </w:r>
      <w:r w:rsidR="002B7BD9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Republičko</w:t>
      </w:r>
      <w:r w:rsidR="00F82261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javno</w:t>
      </w:r>
      <w:r w:rsidR="00F82261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tužilaštvo</w:t>
      </w:r>
      <w:r w:rsidR="002B7BD9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poslalo</w:t>
      </w:r>
      <w:r w:rsidR="002B7BD9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uputstvo</w:t>
      </w:r>
      <w:r w:rsidR="002B7BD9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svim</w:t>
      </w:r>
      <w:r w:rsidR="002B7BD9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okružnim</w:t>
      </w:r>
      <w:r w:rsidR="00F82261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javnim</w:t>
      </w:r>
      <w:r w:rsidR="00F82261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tužilaštvima</w:t>
      </w:r>
      <w:r w:rsidR="002B7BD9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u</w:t>
      </w:r>
      <w:r w:rsidR="002B7BD9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državi</w:t>
      </w:r>
      <w:r w:rsidR="002B7BD9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da</w:t>
      </w:r>
      <w:r w:rsidR="002B7BD9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ubrzano</w:t>
      </w:r>
      <w:r w:rsidR="002B7BD9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pristupe</w:t>
      </w:r>
      <w:r w:rsidR="002B7BD9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radu</w:t>
      </w:r>
      <w:r w:rsidR="002B7BD9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na</w:t>
      </w:r>
      <w:r w:rsidR="002B7BD9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prijavama</w:t>
      </w:r>
      <w:r w:rsidR="002B7BD9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koje</w:t>
      </w:r>
      <w:r w:rsidR="002B7BD9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dobijaju</w:t>
      </w:r>
      <w:r w:rsidR="002B7BD9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od</w:t>
      </w:r>
      <w:r w:rsidR="002B7BD9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novinara</w:t>
      </w:r>
      <w:r w:rsidR="002B7BD9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ili</w:t>
      </w:r>
      <w:r w:rsidR="002B7BD9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medijskih</w:t>
      </w:r>
      <w:r w:rsidR="002B7BD9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udruženja</w:t>
      </w:r>
      <w:r w:rsidR="002B7BD9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.</w:t>
      </w:r>
    </w:p>
    <w:p w14:paraId="3BE5689E" w14:textId="0F7967BB" w:rsidR="007341D7" w:rsidRPr="00C7711D" w:rsidRDefault="009123B4" w:rsidP="00F865A0">
      <w:pPr>
        <w:spacing w:after="120"/>
        <w:ind w:right="-45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Napomenula</w:t>
      </w:r>
      <w:r w:rsidR="001177D9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je</w:t>
      </w:r>
      <w:r w:rsidR="002B7BD9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>da</w:t>
      </w:r>
      <w:r w:rsidR="002B7BD9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se</w:t>
      </w:r>
      <w:r w:rsidR="001177D9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u</w:t>
      </w:r>
      <w:r w:rsidR="001177D9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>proceduri</w:t>
      </w:r>
      <w:r w:rsidR="001177D9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Narodne</w:t>
      </w:r>
      <w:r w:rsidR="001177D9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skupštine</w:t>
      </w:r>
      <w:r w:rsidR="002B7BD9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nalazi</w:t>
      </w:r>
      <w:r w:rsidR="00F865A0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>Predlog</w:t>
      </w:r>
      <w:r w:rsidR="002B7BD9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>zakona</w:t>
      </w:r>
      <w:r w:rsidR="002B7BD9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>o</w:t>
      </w:r>
      <w:r w:rsidR="002B7BD9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>muzejskoj</w:t>
      </w:r>
      <w:r w:rsidR="002B7BD9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>delatnosti</w:t>
      </w:r>
      <w:r w:rsidR="002B7BD9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kao</w:t>
      </w:r>
      <w:r w:rsidR="002B7BD9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>i</w:t>
      </w:r>
      <w:r w:rsidR="002B7BD9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>da</w:t>
      </w:r>
      <w:r w:rsidR="002B7BD9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>se</w:t>
      </w:r>
      <w:r w:rsidR="002B7BD9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u</w:t>
      </w:r>
      <w:r w:rsidR="001177D9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narednom</w:t>
      </w:r>
      <w:r w:rsidR="001177D9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periodu</w:t>
      </w:r>
      <w:r w:rsidR="001177D9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>očekuj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e</w:t>
      </w:r>
      <w:r w:rsidR="002B7BD9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da</w:t>
      </w:r>
      <w:r w:rsidR="001177D9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Vlada</w:t>
      </w:r>
      <w:r w:rsidR="00F865A0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Republike</w:t>
      </w:r>
      <w:r w:rsidR="00F865A0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Srbije</w:t>
      </w:r>
      <w:r w:rsidR="00F865A0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predloži</w:t>
      </w:r>
      <w:r w:rsidR="001177D9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Narodnoj</w:t>
      </w:r>
      <w:r w:rsidR="001177D9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skupštini</w:t>
      </w:r>
      <w:r w:rsidR="001177D9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Predlog</w:t>
      </w:r>
      <w:r w:rsidR="001177D9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zakona</w:t>
      </w:r>
      <w:r w:rsidR="001177D9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o</w:t>
      </w:r>
      <w:r w:rsidR="001177D9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>izmen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ama</w:t>
      </w:r>
      <w:r w:rsidR="001177D9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>i</w:t>
      </w:r>
      <w:r w:rsidR="001177D9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>dopun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ama</w:t>
      </w:r>
      <w:r w:rsidR="002B7BD9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>Zakona</w:t>
      </w:r>
      <w:r w:rsidR="002B7BD9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>o</w:t>
      </w:r>
      <w:r w:rsidR="002B7BD9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>kulturi</w:t>
      </w:r>
      <w:r w:rsidR="00F865A0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Predlog</w:t>
      </w:r>
      <w:r w:rsidR="00F865A0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zakona</w:t>
      </w:r>
      <w:r w:rsidR="00F865A0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o</w:t>
      </w:r>
      <w:r w:rsidR="00F865A0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audio</w:t>
      </w:r>
      <w:r w:rsidR="00F865A0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-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vizuelnoj</w:t>
      </w:r>
      <w:r w:rsidR="00F865A0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umetnosti</w:t>
      </w:r>
      <w:r w:rsidR="007341D7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,</w:t>
      </w:r>
      <w:r w:rsidR="00F865A0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kao</w:t>
      </w:r>
      <w:r w:rsidR="002B7BD9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>i</w:t>
      </w:r>
      <w:r w:rsidR="002B7BD9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Predlog</w:t>
      </w:r>
      <w:r w:rsidR="001177D9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zakona</w:t>
      </w:r>
      <w:r w:rsidR="001177D9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o</w:t>
      </w:r>
      <w:r w:rsidR="001177D9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>izmen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ama</w:t>
      </w:r>
      <w:r w:rsidR="002B7BD9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>i</w:t>
      </w:r>
      <w:r w:rsidR="002B7BD9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>dopun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ama</w:t>
      </w:r>
      <w:r w:rsidR="002B7BD9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>Zakona</w:t>
      </w:r>
      <w:r w:rsidR="002B7BD9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>o</w:t>
      </w:r>
      <w:r w:rsidR="002B7BD9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>muzeju</w:t>
      </w:r>
      <w:r w:rsidR="002B7BD9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žrtava</w:t>
      </w:r>
      <w:r w:rsidR="001177D9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>genocida</w:t>
      </w:r>
      <w:r w:rsidR="002B7BD9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>.</w:t>
      </w:r>
      <w:r w:rsidR="00F865A0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</w:p>
    <w:p w14:paraId="684E18D5" w14:textId="4FD263BE" w:rsidR="001177D9" w:rsidRPr="00C7711D" w:rsidRDefault="009123B4" w:rsidP="00F865A0">
      <w:pPr>
        <w:spacing w:after="120"/>
        <w:ind w:right="-45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lastRenderedPageBreak/>
        <w:t>Istakla</w:t>
      </w:r>
      <w:r w:rsidR="007341D7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je</w:t>
      </w:r>
      <w:r w:rsidR="00F865A0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da</w:t>
      </w:r>
      <w:r w:rsidR="00F865A0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su</w:t>
      </w:r>
      <w:r w:rsidR="00F865A0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doneti</w:t>
      </w:r>
      <w:r w:rsidR="00F865A0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i</w:t>
      </w:r>
      <w:r w:rsidR="00F865A0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strateški</w:t>
      </w:r>
      <w:r w:rsidR="00F865A0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prioriteti</w:t>
      </w:r>
      <w:r w:rsidR="00F865A0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razvoja</w:t>
      </w:r>
      <w:r w:rsidR="00F865A0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kulture</w:t>
      </w:r>
      <w:r w:rsidR="00F865A0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za</w:t>
      </w:r>
      <w:r w:rsidR="00F865A0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period</w:t>
      </w:r>
      <w:r w:rsidR="00F865A0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od</w:t>
      </w:r>
      <w:r w:rsidR="00F865A0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2021-2025.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godine</w:t>
      </w:r>
      <w:r w:rsidR="00F865A0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kojim</w:t>
      </w:r>
      <w:r w:rsidR="00F865A0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su</w:t>
      </w:r>
      <w:r w:rsidR="00F865A0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obuhvaćeni</w:t>
      </w:r>
      <w:r w:rsidR="00F865A0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najvažniji</w:t>
      </w:r>
      <w:r w:rsidR="00F865A0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ciljevi</w:t>
      </w:r>
      <w:r w:rsidR="00F865A0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Ministarstva</w:t>
      </w:r>
      <w:r w:rsidR="00F865A0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kulture</w:t>
      </w:r>
      <w:r w:rsidR="00F865A0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i</w:t>
      </w:r>
      <w:r w:rsidR="00F865A0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informisanja</w:t>
      </w:r>
      <w:r w:rsidR="007341D7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,</w:t>
      </w:r>
      <w:r w:rsidR="00F865A0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kao</w:t>
      </w:r>
      <w:r w:rsidR="00F865A0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što</w:t>
      </w:r>
      <w:r w:rsidR="00F865A0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je</w:t>
      </w:r>
      <w:r w:rsidR="00F865A0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>uvođenj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e</w:t>
      </w:r>
      <w:r w:rsidR="00F865A0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istorije</w:t>
      </w:r>
      <w:r w:rsidR="00F865A0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umetnosti</w:t>
      </w:r>
      <w:r w:rsidR="002B7BD9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>u</w:t>
      </w:r>
      <w:r w:rsidR="002B7BD9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>nastavni</w:t>
      </w:r>
      <w:r w:rsidR="00F865A0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>program</w:t>
      </w:r>
      <w:r w:rsidR="00F865A0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>osnovn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ih</w:t>
      </w:r>
      <w:r w:rsidR="00F865A0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>i</w:t>
      </w:r>
      <w:r w:rsidR="00F865A0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>srednj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ih</w:t>
      </w:r>
      <w:r w:rsidR="00F865A0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>ško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la</w:t>
      </w:r>
      <w:r w:rsidR="00F865A0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zatim</w:t>
      </w:r>
      <w:r w:rsidR="00F865A0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 w:rsidR="00321FE8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>jačanj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e</w:t>
      </w:r>
      <w:r w:rsidR="00321FE8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>kulturne</w:t>
      </w:r>
      <w:r w:rsidR="00321FE8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>diplomatije</w:t>
      </w:r>
      <w:r w:rsidR="00321FE8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>nastavak</w:t>
      </w:r>
      <w:r w:rsidR="00321FE8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>digitalizacije</w:t>
      </w:r>
      <w:r w:rsidR="00321FE8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>u</w:t>
      </w:r>
      <w:r w:rsidR="00321FE8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>kulturi</w:t>
      </w:r>
      <w:r w:rsidR="00C9651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>razvoj</w:t>
      </w:r>
      <w:r w:rsidR="00C9651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>kulturnog</w:t>
      </w:r>
      <w:r w:rsidR="00C9651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>turizma</w:t>
      </w:r>
      <w:r w:rsidR="00C9651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,</w:t>
      </w:r>
      <w:r w:rsidR="00321FE8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>unapređenje</w:t>
      </w:r>
      <w:r w:rsidR="00C9651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>položaja</w:t>
      </w:r>
      <w:r w:rsidR="00C9651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>samostalnih</w:t>
      </w:r>
      <w:r w:rsidR="00C9651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>umetnika</w:t>
      </w:r>
      <w:r w:rsidR="00C9651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Takođe</w:t>
      </w:r>
      <w:r w:rsidR="00C9651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najavila</w:t>
      </w:r>
      <w:r w:rsidR="00C9651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je</w:t>
      </w:r>
      <w:r w:rsidR="00C9651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i</w:t>
      </w:r>
      <w:r w:rsidR="00C9651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kadrovske</w:t>
      </w:r>
      <w:r w:rsidR="00C9651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promene</w:t>
      </w:r>
      <w:r w:rsidR="00C9651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upravnih</w:t>
      </w:r>
      <w:r w:rsidR="00C9651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i</w:t>
      </w:r>
      <w:r w:rsidR="00C9651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nadzornih</w:t>
      </w:r>
      <w:r w:rsidR="00C9651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odbora</w:t>
      </w:r>
      <w:r w:rsidR="00C7711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,</w:t>
      </w:r>
      <w:r w:rsidR="00C9651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kao</w:t>
      </w:r>
      <w:r w:rsidR="00C9651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i</w:t>
      </w:r>
      <w:r w:rsidR="00C9651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direktora</w:t>
      </w:r>
      <w:r w:rsidR="00C9651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ustanova</w:t>
      </w:r>
      <w:r w:rsidR="00C9651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kulture</w:t>
      </w:r>
      <w:r w:rsidR="00C9651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.</w:t>
      </w:r>
    </w:p>
    <w:p w14:paraId="313CFA4E" w14:textId="78166FC8" w:rsidR="002C113B" w:rsidRPr="00C7711D" w:rsidRDefault="009123B4" w:rsidP="00F865A0">
      <w:pPr>
        <w:spacing w:after="120"/>
        <w:ind w:right="-45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Napomenula</w:t>
      </w:r>
      <w:r w:rsidR="002C113B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je</w:t>
      </w:r>
      <w:r w:rsidR="002C113B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važnost</w:t>
      </w:r>
      <w:r w:rsidR="002C113B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donošenja</w:t>
      </w:r>
      <w:r w:rsidR="002C113B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Uredbe</w:t>
      </w:r>
      <w:r w:rsidR="002C113B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o</w:t>
      </w:r>
      <w:r w:rsidR="002C113B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podsticajima</w:t>
      </w:r>
      <w:r w:rsidR="002C113B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investitoru</w:t>
      </w:r>
      <w:r w:rsidR="002C113B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da</w:t>
      </w:r>
      <w:r w:rsidR="002C113B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u</w:t>
      </w:r>
      <w:r w:rsidR="002C113B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Republici</w:t>
      </w:r>
      <w:r w:rsidR="002C113B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Srbiji</w:t>
      </w:r>
      <w:r w:rsidR="002C113B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proizvodi</w:t>
      </w:r>
      <w:r w:rsidR="002C113B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audiovizuelno</w:t>
      </w:r>
      <w:r w:rsidR="002C113B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delo</w:t>
      </w:r>
      <w:r w:rsidR="00336FDC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,</w:t>
      </w:r>
      <w:r w:rsidR="002C113B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koja</w:t>
      </w:r>
      <w:r w:rsidR="002C113B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za</w:t>
      </w:r>
      <w:r w:rsidR="002C113B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cilj</w:t>
      </w:r>
      <w:r w:rsidR="002C113B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ima</w:t>
      </w:r>
      <w:r w:rsidR="002C113B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podsticanj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2C113B" w:rsidRPr="00C77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privrednih</w:t>
      </w:r>
      <w:r w:rsidR="002C113B" w:rsidRPr="00C77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aktivnosti</w:t>
      </w:r>
      <w:r w:rsidR="002C113B" w:rsidRPr="00C77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2C113B" w:rsidRPr="00C77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povećanja</w:t>
      </w:r>
      <w:r w:rsidR="002C113B" w:rsidRPr="00C77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zaposlenosti</w:t>
      </w:r>
      <w:r w:rsidR="002C113B" w:rsidRPr="00C77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2C113B" w:rsidRPr="00C77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vezi</w:t>
      </w:r>
      <w:r w:rsidR="002C113B" w:rsidRPr="00C77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2C113B" w:rsidRPr="00C77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audiovizuelnom</w:t>
      </w:r>
      <w:r w:rsidR="002C113B" w:rsidRPr="00C77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proizvodnjom</w:t>
      </w:r>
      <w:r w:rsidR="002C113B" w:rsidRPr="00C77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2C113B" w:rsidRPr="00C77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Republici</w:t>
      </w:r>
      <w:r w:rsidR="002C113B" w:rsidRPr="00C77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Srbiji</w:t>
      </w:r>
      <w:r w:rsidR="002C113B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02C3C38E" w14:textId="52151E99" w:rsidR="002C113B" w:rsidRPr="00C7711D" w:rsidRDefault="009123B4" w:rsidP="002C113B">
      <w:pPr>
        <w:pStyle w:val="NoSpacing"/>
        <w:spacing w:after="120"/>
        <w:ind w:right="-45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U</w:t>
      </w:r>
      <w:r w:rsidR="002C113B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diskusiji</w:t>
      </w:r>
      <w:r w:rsidR="002C113B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su</w:t>
      </w:r>
      <w:r w:rsidR="002C113B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učestvovali</w:t>
      </w:r>
      <w:r w:rsidR="002C113B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: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Sandra</w:t>
      </w:r>
      <w:r w:rsidR="002C113B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Božić</w:t>
      </w:r>
      <w:r w:rsidR="002C113B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Željko</w:t>
      </w:r>
      <w:r w:rsidR="002C113B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Tomić</w:t>
      </w:r>
      <w:r w:rsidR="002C113B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prof</w:t>
      </w:r>
      <w:r w:rsidR="002C113B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dr</w:t>
      </w:r>
      <w:r w:rsidR="002C113B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Marko</w:t>
      </w:r>
      <w:r w:rsidR="002C113B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Atlagić</w:t>
      </w:r>
      <w:r w:rsidR="002C113B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Vuk</w:t>
      </w:r>
      <w:r w:rsidR="002C113B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Mirčetić</w:t>
      </w:r>
      <w:r w:rsidR="002C113B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Jelena</w:t>
      </w:r>
      <w:r w:rsidR="002C113B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Mihailović</w:t>
      </w:r>
      <w:r w:rsidR="002C113B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Aleksandar</w:t>
      </w:r>
      <w:r w:rsidR="002C113B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Jovanović</w:t>
      </w:r>
      <w:r w:rsidR="002C113B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i</w:t>
      </w:r>
      <w:r w:rsidR="002C113B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Maja</w:t>
      </w:r>
      <w:r w:rsidR="002C113B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Gojković</w:t>
      </w:r>
      <w:r w:rsidR="002C113B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.</w:t>
      </w:r>
    </w:p>
    <w:p w14:paraId="30350E6C" w14:textId="0B524BD5" w:rsidR="002C113B" w:rsidRPr="00C7711D" w:rsidRDefault="009123B4" w:rsidP="00D8491E">
      <w:pPr>
        <w:pStyle w:val="NoSpacing"/>
        <w:spacing w:after="120"/>
        <w:ind w:right="-45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Sandra</w:t>
      </w:r>
      <w:r w:rsidR="002C113B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Božić</w:t>
      </w:r>
      <w:r w:rsidR="00D8491E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predsednik</w:t>
      </w:r>
      <w:r w:rsidR="00D8491E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Odbora</w:t>
      </w:r>
      <w:r w:rsidR="002C113B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zahvalila</w:t>
      </w:r>
      <w:r w:rsidR="002C113B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se</w:t>
      </w:r>
      <w:r w:rsidR="002C113B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potpredsedniku</w:t>
      </w:r>
      <w:r w:rsidR="002C113B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Vlade</w:t>
      </w:r>
      <w:r w:rsidR="002C113B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i</w:t>
      </w:r>
      <w:r w:rsidR="002C113B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ministru</w:t>
      </w:r>
      <w:r w:rsidR="002C113B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kulture</w:t>
      </w:r>
      <w:r w:rsidR="002C113B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i</w:t>
      </w:r>
      <w:r w:rsidR="002C113B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informisanja</w:t>
      </w:r>
      <w:r w:rsidR="002C113B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na</w:t>
      </w:r>
      <w:r w:rsidR="002C113B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detaljnom</w:t>
      </w:r>
      <w:r w:rsidR="00F731FE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izveštaju</w:t>
      </w:r>
      <w:r w:rsidR="00F731FE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U</w:t>
      </w:r>
      <w:r w:rsidR="00F731FE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daljem</w:t>
      </w:r>
      <w:r w:rsidR="00F731FE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izlaganju</w:t>
      </w:r>
      <w:r w:rsidR="00D8491E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,</w:t>
      </w:r>
      <w:r w:rsidR="00F731FE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istakla</w:t>
      </w:r>
      <w:r w:rsidR="00F731FE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je</w:t>
      </w:r>
      <w:r w:rsidR="00F731FE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važnost</w:t>
      </w:r>
      <w:r w:rsidR="00F731FE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decentralizacije</w:t>
      </w:r>
      <w:r w:rsidR="00F731FE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kulture</w:t>
      </w:r>
      <w:r w:rsidR="00F731FE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uvođenje</w:t>
      </w:r>
      <w:r w:rsidR="00F731FE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istorije</w:t>
      </w:r>
      <w:r w:rsidR="00F731FE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umetnosti</w:t>
      </w:r>
      <w:r w:rsidR="00F731FE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u</w:t>
      </w:r>
      <w:r w:rsidR="00F731FE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nastavni</w:t>
      </w:r>
      <w:r w:rsidR="00F731FE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program</w:t>
      </w:r>
      <w:r w:rsidR="00F731FE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koje</w:t>
      </w:r>
      <w:r w:rsidR="00F731FE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će</w:t>
      </w:r>
      <w:r w:rsidR="00F731FE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između</w:t>
      </w:r>
      <w:r w:rsidR="00F731FE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ostalog</w:t>
      </w:r>
      <w:r w:rsidR="00F731FE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pomoći</w:t>
      </w:r>
      <w:r w:rsidR="00F731FE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i</w:t>
      </w:r>
      <w:r w:rsidR="00F731FE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budućim</w:t>
      </w:r>
      <w:r w:rsidR="00F731FE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studentima</w:t>
      </w:r>
      <w:r w:rsidR="00F731FE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lakšu</w:t>
      </w:r>
      <w:r w:rsidR="00F731FE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pripremu</w:t>
      </w:r>
      <w:r w:rsidR="00F731FE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prijemnog</w:t>
      </w:r>
      <w:r w:rsidR="00F731FE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ispita</w:t>
      </w:r>
      <w:r w:rsidR="00F731FE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Predsedavajuća</w:t>
      </w:r>
      <w:r w:rsidR="00D8491E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je</w:t>
      </w:r>
      <w:r w:rsidR="00D8491E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potom</w:t>
      </w:r>
      <w:r w:rsidR="00560895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postavila</w:t>
      </w:r>
      <w:r w:rsidR="00D8491E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pitanje</w:t>
      </w:r>
      <w:r w:rsidR="00D8491E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vezano</w:t>
      </w:r>
      <w:r w:rsidR="00D8491E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za</w:t>
      </w:r>
      <w:r w:rsidR="00D8491E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rad</w:t>
      </w:r>
      <w:r w:rsidR="00D8491E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Narodnog</w:t>
      </w:r>
      <w:r w:rsidR="00D8491E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pozorišta</w:t>
      </w:r>
      <w:r w:rsidR="00D8491E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u</w:t>
      </w:r>
      <w:r w:rsidR="00D8491E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Beogradu</w:t>
      </w:r>
      <w:r w:rsidR="00D8491E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.  </w:t>
      </w:r>
    </w:p>
    <w:p w14:paraId="52870AEB" w14:textId="25924A8C" w:rsidR="00BC4DD0" w:rsidRPr="00C7711D" w:rsidRDefault="009123B4" w:rsidP="00526679">
      <w:pPr>
        <w:pStyle w:val="NoSpacing"/>
        <w:spacing w:after="120"/>
        <w:ind w:right="-45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Nadovezujući</w:t>
      </w:r>
      <w:r w:rsidR="00560895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se</w:t>
      </w:r>
      <w:r w:rsidR="00560895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na</w:t>
      </w:r>
      <w:r w:rsidR="00560895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postavljeno</w:t>
      </w:r>
      <w:r w:rsidR="00560895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pitanje</w:t>
      </w:r>
      <w:r w:rsidR="00560895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Maja</w:t>
      </w:r>
      <w:r w:rsidR="00BC4DD0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Gojković</w:t>
      </w:r>
      <w:r w:rsidR="00560895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je</w:t>
      </w:r>
      <w:r w:rsidR="00560895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obavestila</w:t>
      </w:r>
      <w:r w:rsidR="00D8491E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članove</w:t>
      </w:r>
      <w:r w:rsidR="00D8491E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Odbora</w:t>
      </w:r>
      <w:r w:rsidR="00D8491E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da</w:t>
      </w:r>
      <w:r w:rsidR="00D8491E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se</w:t>
      </w:r>
      <w:r w:rsidR="00D8491E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u</w:t>
      </w:r>
      <w:r w:rsidR="00D8491E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izveštaju</w:t>
      </w:r>
      <w:r w:rsidR="00BC4DD0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Upravnog</w:t>
      </w:r>
      <w:r w:rsidR="00BC4DD0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i</w:t>
      </w:r>
      <w:r w:rsidR="00BC4DD0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Nadzornog</w:t>
      </w:r>
      <w:r w:rsidR="00BC4DD0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odbora</w:t>
      </w:r>
      <w:r w:rsidR="00BC4DD0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Narodnog</w:t>
      </w:r>
      <w:r w:rsidR="00BC4DD0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pozorišta</w:t>
      </w:r>
      <w:r w:rsidR="00BC4DD0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navodi</w:t>
      </w:r>
      <w:r w:rsidR="00D8491E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da</w:t>
      </w:r>
      <w:r w:rsidR="00D8491E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finansijski</w:t>
      </w:r>
      <w:r w:rsidR="00BC4DD0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izveštaj</w:t>
      </w:r>
      <w:r w:rsidR="00BC4DD0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za</w:t>
      </w:r>
      <w:r w:rsidR="00BC4DD0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2020.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godinu</w:t>
      </w:r>
      <w:r w:rsidR="00BC4DD0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nije</w:t>
      </w:r>
      <w:r w:rsidR="00D8491E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usvojen</w:t>
      </w:r>
      <w:r w:rsidR="00D8491E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Istakla</w:t>
      </w:r>
      <w:r w:rsidR="00D8491E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je</w:t>
      </w:r>
      <w:r w:rsidR="00D8491E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da</w:t>
      </w:r>
      <w:r w:rsidR="00D8491E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je</w:t>
      </w:r>
      <w:r w:rsidR="00BC4DD0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Upravni</w:t>
      </w:r>
      <w:r w:rsidR="00C7711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odbor</w:t>
      </w:r>
      <w:r w:rsidR="00C7711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zatražio</w:t>
      </w:r>
      <w:r w:rsidR="00BC4DD0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od</w:t>
      </w:r>
      <w:r w:rsidR="00BC4DD0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Ministarstva</w:t>
      </w:r>
      <w:r w:rsidR="00D8491E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kulture</w:t>
      </w:r>
      <w:r w:rsidR="00D8491E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i</w:t>
      </w:r>
      <w:r w:rsidR="00D8491E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infomisanja</w:t>
      </w:r>
      <w:r w:rsidR="00C7711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da</w:t>
      </w:r>
      <w:r w:rsidR="00C7711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uputi</w:t>
      </w:r>
      <w:r w:rsidR="00D8491E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Državnoj</w:t>
      </w:r>
      <w:r w:rsidR="00BC4DD0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revizorskoj</w:t>
      </w:r>
      <w:r w:rsidR="00BC4DD0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instituciji</w:t>
      </w:r>
      <w:r w:rsidR="00C7711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molbu</w:t>
      </w:r>
      <w:r w:rsidR="00C7711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da</w:t>
      </w:r>
      <w:r w:rsidR="00C7711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izvrši</w:t>
      </w:r>
      <w:r w:rsidR="00C7711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dodatnu</w:t>
      </w:r>
      <w:r w:rsidR="00C7711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kontrolu</w:t>
      </w:r>
      <w:r w:rsidR="00C7711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Narodnog</w:t>
      </w:r>
      <w:r w:rsidR="00C7711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pozorišta</w:t>
      </w:r>
      <w:r w:rsidR="00560895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u</w:t>
      </w:r>
      <w:r w:rsidR="00560895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ovom</w:t>
      </w:r>
      <w:r w:rsidR="00560895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delu</w:t>
      </w:r>
      <w:r w:rsidR="00560895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.</w:t>
      </w:r>
      <w:r w:rsidR="00BC4DD0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Takođe</w:t>
      </w:r>
      <w:r w:rsidR="00D8491E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navela</w:t>
      </w:r>
      <w:r w:rsidR="00D8491E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je</w:t>
      </w:r>
      <w:r w:rsidR="00D8491E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činjenicu</w:t>
      </w:r>
      <w:r w:rsidR="00D8491E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da</w:t>
      </w:r>
      <w:r w:rsidR="00D8491E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Ivana</w:t>
      </w:r>
      <w:r w:rsidR="00BC4DD0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Vujić</w:t>
      </w:r>
      <w:r w:rsidR="00D8491E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direktor</w:t>
      </w:r>
      <w:r w:rsidR="00D8491E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Narodnog</w:t>
      </w:r>
      <w:r w:rsidR="00D8491E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pozorišta</w:t>
      </w:r>
      <w:r w:rsidR="00D8491E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nije</w:t>
      </w:r>
      <w:r w:rsidR="00BC4DD0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prihvatila</w:t>
      </w:r>
      <w:r w:rsidR="00BC4DD0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projekat</w:t>
      </w:r>
      <w:r w:rsidR="00BC4DD0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obezbeđen</w:t>
      </w:r>
      <w:r w:rsidR="00BC4DD0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kroz</w:t>
      </w:r>
      <w:r w:rsidR="00D8491E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IPA</w:t>
      </w:r>
      <w:r w:rsidR="00D8491E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fondove</w:t>
      </w:r>
      <w:r w:rsidR="00D8491E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,</w:t>
      </w:r>
      <w:r w:rsidR="00BC4DD0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koji</w:t>
      </w:r>
      <w:r w:rsidR="00BC4DD0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predstavlja</w:t>
      </w:r>
      <w:r w:rsidR="00D8491E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uvođenje</w:t>
      </w:r>
      <w:r w:rsidR="00D8491E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novog</w:t>
      </w:r>
      <w:r w:rsidR="00D8491E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načina</w:t>
      </w:r>
      <w:r w:rsidR="00D8491E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grejanja</w:t>
      </w:r>
      <w:r w:rsidR="00D8491E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u</w:t>
      </w:r>
      <w:r w:rsidR="00D8491E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ovoj</w:t>
      </w:r>
      <w:r w:rsidR="00D8491E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instituciji</w:t>
      </w:r>
      <w:r w:rsidR="00D8491E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. </w:t>
      </w:r>
    </w:p>
    <w:p w14:paraId="7817D9C5" w14:textId="08CBEAAB" w:rsidR="00C7711D" w:rsidRPr="00C7711D" w:rsidRDefault="009123B4" w:rsidP="00560895">
      <w:pPr>
        <w:pStyle w:val="NoSpacing"/>
        <w:spacing w:after="120"/>
        <w:ind w:right="-45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Nadovezujući</w:t>
      </w:r>
      <w:r w:rsidR="00526679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se</w:t>
      </w:r>
      <w:r w:rsidR="00526679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na</w:t>
      </w:r>
      <w:r w:rsidR="00526679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izlaganje</w:t>
      </w:r>
      <w:r w:rsidR="00526679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Maje</w:t>
      </w:r>
      <w:r w:rsidR="00526679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Gojković</w:t>
      </w:r>
      <w:r w:rsidR="00526679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Željko</w:t>
      </w:r>
      <w:r w:rsidR="00912AFB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Tomić</w:t>
      </w:r>
      <w:r w:rsidR="00912AFB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se</w:t>
      </w:r>
      <w:r w:rsidR="00526679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saglasio</w:t>
      </w:r>
      <w:r w:rsidR="00912AFB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sa</w:t>
      </w:r>
      <w:r w:rsidR="00560895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neophodnošću</w:t>
      </w:r>
      <w:r w:rsidR="00912AFB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uvođenja</w:t>
      </w:r>
      <w:r w:rsidR="00912AFB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istorije</w:t>
      </w:r>
      <w:r w:rsidR="002C113B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umetnosti</w:t>
      </w:r>
      <w:r w:rsidR="00526679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kao</w:t>
      </w:r>
      <w:r w:rsidR="00526679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posebnog</w:t>
      </w:r>
      <w:r w:rsidR="00526679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predmeta</w:t>
      </w:r>
      <w:r w:rsidR="00912AFB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u</w:t>
      </w:r>
      <w:r w:rsidR="00526679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osnovno</w:t>
      </w:r>
      <w:r w:rsidR="002C113B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i</w:t>
      </w:r>
      <w:r w:rsidR="002C113B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srednjoškolsko</w:t>
      </w:r>
      <w:r w:rsidR="002C113B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obrazovanje</w:t>
      </w:r>
      <w:r w:rsidR="00560895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. </w:t>
      </w:r>
    </w:p>
    <w:p w14:paraId="68B3545F" w14:textId="2FCBFC73" w:rsidR="00967606" w:rsidRPr="00C7711D" w:rsidRDefault="009123B4" w:rsidP="00560895">
      <w:pPr>
        <w:pStyle w:val="NoSpacing"/>
        <w:spacing w:after="120"/>
        <w:ind w:right="-45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Prof</w:t>
      </w:r>
      <w:r w:rsidR="00967606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dr</w:t>
      </w:r>
      <w:r w:rsidR="00967606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Marko</w:t>
      </w:r>
      <w:r w:rsidR="00967606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Atlagić</w:t>
      </w:r>
      <w:r w:rsidR="00967606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je</w:t>
      </w:r>
      <w:r w:rsidR="00526679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podržao</w:t>
      </w:r>
      <w:r w:rsidR="00526679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napore</w:t>
      </w:r>
      <w:r w:rsidR="00526679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koje</w:t>
      </w:r>
      <w:r w:rsidR="00526679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Ministarstvo</w:t>
      </w:r>
      <w:r w:rsidR="00526679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preduzima</w:t>
      </w:r>
      <w:r w:rsidR="00526679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na</w:t>
      </w:r>
      <w:r w:rsidR="00526679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decentralizaciji</w:t>
      </w:r>
      <w:r w:rsidR="00967606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kulture</w:t>
      </w:r>
      <w:r w:rsidR="00492161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kroz</w:t>
      </w:r>
      <w:r w:rsidR="00492161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navede</w:t>
      </w:r>
      <w:r w:rsidR="00492161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projekte</w:t>
      </w:r>
      <w:r w:rsidR="00492161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Takođe</w:t>
      </w:r>
      <w:r w:rsidR="00492161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pohvalio</w:t>
      </w:r>
      <w:r w:rsidR="00492161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je</w:t>
      </w:r>
      <w:r w:rsidR="00560895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donošenje</w:t>
      </w:r>
      <w:r w:rsidR="00492161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Akcionog</w:t>
      </w:r>
      <w:r w:rsidR="00492161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plana</w:t>
      </w:r>
      <w:r w:rsidR="00492161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za</w:t>
      </w:r>
      <w:r w:rsidR="00492161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>sprovođenje</w:t>
      </w:r>
      <w:r w:rsidR="00492161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>Strategije</w:t>
      </w:r>
      <w:r w:rsidR="00492161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>razvoja</w:t>
      </w:r>
      <w:r w:rsidR="00492161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>sistema</w:t>
      </w:r>
      <w:r w:rsidR="00492161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>javnog</w:t>
      </w:r>
      <w:r w:rsidR="00492161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>informisanja</w:t>
      </w:r>
      <w:r w:rsidR="00492161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>u</w:t>
      </w:r>
      <w:r w:rsidR="00492161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Republici</w:t>
      </w:r>
      <w:r w:rsidR="00492161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Srbiji</w:t>
      </w:r>
      <w:r w:rsidR="00560895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i</w:t>
      </w:r>
      <w:r w:rsidR="00560895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istakao</w:t>
      </w:r>
      <w:r w:rsidR="00560895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da</w:t>
      </w:r>
      <w:r w:rsidR="00560895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je</w:t>
      </w:r>
      <w:r w:rsidR="00560895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jedan</w:t>
      </w:r>
      <w:r w:rsidR="00560895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od</w:t>
      </w:r>
      <w:r w:rsidR="00526679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osnovnih</w:t>
      </w:r>
      <w:r w:rsidR="00967606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problema</w:t>
      </w:r>
      <w:r w:rsidR="00967606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u</w:t>
      </w:r>
      <w:r w:rsidR="00526679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oblasti</w:t>
      </w:r>
      <w:r w:rsidR="00526679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kulture</w:t>
      </w:r>
      <w:r w:rsidR="00526679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nedostatak</w:t>
      </w:r>
      <w:r w:rsidR="00967606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stručnog</w:t>
      </w:r>
      <w:r w:rsidR="00967606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kadra</w:t>
      </w:r>
      <w:r w:rsidR="00526679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u</w:t>
      </w:r>
      <w:r w:rsidR="009142D8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obrazovnim</w:t>
      </w:r>
      <w:r w:rsidR="009142D8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ustanovama</w:t>
      </w:r>
      <w:r w:rsidR="00560895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. </w:t>
      </w:r>
    </w:p>
    <w:p w14:paraId="483DFAC0" w14:textId="78DD4E3A" w:rsidR="007545AF" w:rsidRPr="00C7711D" w:rsidRDefault="009123B4" w:rsidP="007545A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Vuk</w:t>
      </w:r>
      <w:r w:rsidR="007545AF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Mirčetić</w:t>
      </w:r>
      <w:r w:rsidR="007545AF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 w:rsidR="00B56BB3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i</w:t>
      </w:r>
      <w:r w:rsidR="00B56BB3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Zoran</w:t>
      </w:r>
      <w:r w:rsidR="00B56BB3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Tomić</w:t>
      </w:r>
      <w:r w:rsidR="00B56BB3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otvorili</w:t>
      </w:r>
      <w:r w:rsidR="00B56BB3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su</w:t>
      </w:r>
      <w:r w:rsidR="00B56BB3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raspravu</w:t>
      </w:r>
      <w:r w:rsidR="00B56BB3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po</w:t>
      </w:r>
      <w:r w:rsidR="00B56BB3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pitanjima</w:t>
      </w:r>
      <w:r w:rsidR="00B56BB3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razvoja</w:t>
      </w:r>
      <w:r w:rsidR="007545AF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novih</w:t>
      </w:r>
      <w:r w:rsidR="007545AF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platformi</w:t>
      </w:r>
      <w:r w:rsidR="007545AF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online</w:t>
      </w:r>
      <w:r w:rsidR="007545AF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festivala</w:t>
      </w:r>
      <w:r w:rsidR="007545AF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prezentacija</w:t>
      </w:r>
      <w:r w:rsidR="007545AF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545AF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edukacija</w:t>
      </w:r>
      <w:r w:rsidR="007545AF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kao</w:t>
      </w:r>
      <w:r w:rsidR="007545AF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i</w:t>
      </w:r>
      <w:r w:rsidR="007545AF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proces</w:t>
      </w:r>
      <w:r w:rsidR="007545AF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digitalizacije</w:t>
      </w:r>
      <w:r w:rsidR="007545AF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nematerijalnog</w:t>
      </w:r>
      <w:r w:rsidR="007545AF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kulturnog</w:t>
      </w:r>
      <w:r w:rsidR="007545AF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nasleđa</w:t>
      </w:r>
      <w:r w:rsidR="007545AF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545AF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ustanovama</w:t>
      </w:r>
      <w:r w:rsidR="007545AF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 w:rsidR="007545AF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545AF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Republici</w:t>
      </w:r>
      <w:r w:rsidR="007545AF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7545AF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.   </w:t>
      </w:r>
    </w:p>
    <w:p w14:paraId="3FACF8DE" w14:textId="791FED1B" w:rsidR="00967606" w:rsidRPr="00C7711D" w:rsidRDefault="009123B4" w:rsidP="00336FD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="007545AF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Gojković</w:t>
      </w:r>
      <w:r w:rsidR="007545AF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545AF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nadovezala</w:t>
      </w:r>
      <w:r w:rsidR="007545AF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545AF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postavljena</w:t>
      </w:r>
      <w:r w:rsidR="00B02772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62255F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2255F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62255F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2255F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2255F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doba</w:t>
      </w:r>
      <w:r w:rsidR="0062255F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digitalizacije</w:t>
      </w:r>
      <w:r w:rsidR="0062255F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donelo</w:t>
      </w:r>
      <w:r w:rsidR="0062255F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nove</w:t>
      </w:r>
      <w:r w:rsidR="0062255F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online</w:t>
      </w:r>
      <w:r w:rsidR="0062255F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sadržaje</w:t>
      </w:r>
      <w:r w:rsidR="0062255F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2255F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62255F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 w:rsidR="0062255F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457F11" w:rsidRPr="00C7711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02772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informisala</w:t>
      </w:r>
      <w:r w:rsidR="00B02772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02772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prisutne</w:t>
      </w:r>
      <w:r w:rsidR="00B02772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02772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57F11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potpisan</w:t>
      </w:r>
      <w:r w:rsidR="00457F11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57F11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Sporazum</w:t>
      </w:r>
      <w:r w:rsidR="00457F11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57F11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osnivanju</w:t>
      </w:r>
      <w:r w:rsidR="00457F11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Zajedničkog</w:t>
      </w:r>
      <w:r w:rsidR="00457F11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tela</w:t>
      </w:r>
      <w:r w:rsidR="00457F11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57F11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realizaciju</w:t>
      </w:r>
      <w:r w:rsidR="00457F11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457F11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57F11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457F11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digitalizacije</w:t>
      </w:r>
      <w:r w:rsidR="00457F11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turističke</w:t>
      </w:r>
      <w:r w:rsidR="00457F11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ponude</w:t>
      </w:r>
      <w:r w:rsidR="00457F11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457F11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Ministarstvom</w:t>
      </w:r>
      <w:r w:rsidR="00457F11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457F11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457F11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57F11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 w:rsidR="00457F11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57F11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dodala</w:t>
      </w:r>
      <w:r w:rsidR="00457F11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57F11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57F11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kulturni</w:t>
      </w:r>
      <w:r w:rsidR="00457F11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457F11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457F11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457F11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prioriteta</w:t>
      </w:r>
      <w:r w:rsidR="00457F11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457F11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457F11" w:rsidRPr="00C7711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2255F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73FF29AD" w14:textId="0CFB2364" w:rsidR="00705B7B" w:rsidRPr="00C7711D" w:rsidRDefault="009123B4" w:rsidP="00336FDC">
      <w:pPr>
        <w:pStyle w:val="NoSpacing"/>
        <w:spacing w:after="120"/>
        <w:ind w:right="-45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Jelena</w:t>
      </w:r>
      <w:r w:rsidR="00EC6314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Mihailović</w:t>
      </w:r>
      <w:r w:rsidR="00EC6314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istakla</w:t>
      </w:r>
      <w:r w:rsidR="00EC6314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je</w:t>
      </w:r>
      <w:r w:rsidR="00705B7B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značaj</w:t>
      </w:r>
      <w:r w:rsidR="00D42F6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uvođenja</w:t>
      </w:r>
      <w:r w:rsidR="00705B7B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istorije</w:t>
      </w:r>
      <w:r w:rsidR="00EC6314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umetnosti</w:t>
      </w:r>
      <w:r w:rsidR="00705B7B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u</w:t>
      </w:r>
      <w:r w:rsidR="00705B7B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nastavni</w:t>
      </w:r>
      <w:r w:rsidR="00EC6314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program</w:t>
      </w:r>
      <w:r w:rsidR="00EC6314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osnovnih</w:t>
      </w:r>
      <w:r w:rsidR="00EC6314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i</w:t>
      </w:r>
      <w:r w:rsidR="00EC6314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srednjih</w:t>
      </w:r>
      <w:r w:rsidR="00EC6314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škola</w:t>
      </w:r>
      <w:r w:rsidR="00EC6314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i</w:t>
      </w:r>
      <w:r w:rsidR="00EC6314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predložila</w:t>
      </w:r>
      <w:r w:rsidR="00705B7B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pomoć</w:t>
      </w:r>
      <w:r w:rsidR="00EC6314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umetnicima</w:t>
      </w:r>
      <w:r w:rsidR="00705B7B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koji</w:t>
      </w:r>
      <w:r w:rsidR="00705B7B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su</w:t>
      </w:r>
      <w:r w:rsidR="00705B7B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u</w:t>
      </w:r>
      <w:r w:rsidR="00D42F6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toku</w:t>
      </w:r>
      <w:r w:rsidR="00EC6314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trajanja</w:t>
      </w:r>
      <w:r w:rsidR="00705B7B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pandemije</w:t>
      </w:r>
      <w:r w:rsidR="00705B7B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ostali</w:t>
      </w:r>
      <w:r w:rsidR="00705B7B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bez</w:t>
      </w:r>
      <w:r w:rsidR="00705B7B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stalnog</w:t>
      </w:r>
      <w:r w:rsidR="00EC6314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izvora</w:t>
      </w:r>
      <w:r w:rsidR="00EC6314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prihoda</w:t>
      </w:r>
      <w:r w:rsidR="00705B7B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.</w:t>
      </w:r>
    </w:p>
    <w:p w14:paraId="7F47FC46" w14:textId="33B88E4D" w:rsidR="00D42F6D" w:rsidRPr="00C7711D" w:rsidRDefault="009123B4" w:rsidP="00336FDC">
      <w:pPr>
        <w:pStyle w:val="NoSpacing"/>
        <w:spacing w:after="120"/>
        <w:ind w:right="-45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lastRenderedPageBreak/>
        <w:t>Nadovezujući</w:t>
      </w:r>
      <w:r w:rsidR="00EC6314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se</w:t>
      </w:r>
      <w:r w:rsidR="00EC6314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na</w:t>
      </w:r>
      <w:r w:rsidR="00EC6314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postavljeno</w:t>
      </w:r>
      <w:r w:rsidR="00EC6314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pitanje</w:t>
      </w:r>
      <w:r w:rsidR="00EC6314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Maja</w:t>
      </w:r>
      <w:r w:rsidR="00D42F6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Gojković</w:t>
      </w:r>
      <w:r w:rsidR="00D42F6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ukazala</w:t>
      </w:r>
      <w:r w:rsidR="00D42F6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je</w:t>
      </w:r>
      <w:r w:rsidR="00D42F6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na</w:t>
      </w:r>
      <w:r w:rsidR="00D42F6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činjenicu</w:t>
      </w:r>
      <w:r w:rsidR="00EC6314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da</w:t>
      </w:r>
      <w:r w:rsidR="00EC6314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je</w:t>
      </w:r>
      <w:r w:rsidR="00EC6314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u</w:t>
      </w:r>
      <w:r w:rsidR="00EC6314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planu</w:t>
      </w:r>
      <w:r w:rsidR="00EC6314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održavanje</w:t>
      </w:r>
      <w:r w:rsidR="00EC6314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sastanka</w:t>
      </w:r>
      <w:r w:rsidR="00EC6314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na</w:t>
      </w:r>
      <w:r w:rsidR="00EC6314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kojem</w:t>
      </w:r>
      <w:r w:rsidR="00EC6314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će</w:t>
      </w:r>
      <w:r w:rsidR="00EC6314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prisustvovati</w:t>
      </w:r>
      <w:r w:rsidR="00EC6314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ministar</w:t>
      </w:r>
      <w:r w:rsidR="00EC6314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finansija</w:t>
      </w:r>
      <w:r w:rsidR="00EC6314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i</w:t>
      </w:r>
      <w:r w:rsidR="00EC6314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predsednica</w:t>
      </w:r>
      <w:r w:rsidR="00D42F6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Vlade</w:t>
      </w:r>
      <w:r w:rsidR="00EC6314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na</w:t>
      </w:r>
      <w:r w:rsidR="00EC6314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temu</w:t>
      </w:r>
      <w:r w:rsidR="00D42F6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pružanja</w:t>
      </w:r>
      <w:r w:rsidR="00EC6314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pomoći</w:t>
      </w:r>
      <w:r w:rsidR="00D42F6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umetnicima</w:t>
      </w:r>
      <w:r w:rsidR="00EC6314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koji</w:t>
      </w:r>
      <w:r w:rsidR="00EC6314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imaju</w:t>
      </w:r>
      <w:r w:rsidR="00EC6314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status</w:t>
      </w:r>
      <w:r w:rsidR="00EC6314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slobodnih</w:t>
      </w:r>
      <w:r w:rsidR="00EC6314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umetnika</w:t>
      </w:r>
      <w:r w:rsidR="00F007EE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,</w:t>
      </w:r>
      <w:r w:rsidR="00D42F6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kao</w:t>
      </w:r>
      <w:r w:rsidR="00D42F6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i</w:t>
      </w:r>
      <w:r w:rsidR="00D42F6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distributerima</w:t>
      </w:r>
      <w:r w:rsidR="00D42F6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filmova</w:t>
      </w:r>
      <w:r w:rsidR="00D42F6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.</w:t>
      </w:r>
    </w:p>
    <w:p w14:paraId="231406A1" w14:textId="39B628B9" w:rsidR="000162B2" w:rsidRPr="00C7711D" w:rsidRDefault="009123B4" w:rsidP="00336FDC">
      <w:pPr>
        <w:pStyle w:val="NoSpacing"/>
        <w:spacing w:after="120"/>
        <w:ind w:right="-45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Aleksandar</w:t>
      </w:r>
      <w:r w:rsidR="00D42F6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Jovanović</w:t>
      </w:r>
      <w:r w:rsidR="008C43C4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saglasio</w:t>
      </w:r>
      <w:r w:rsidR="007A2045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se</w:t>
      </w:r>
      <w:r w:rsidR="007A2045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sa</w:t>
      </w:r>
      <w:r w:rsidR="007A2045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predlogom</w:t>
      </w:r>
      <w:r w:rsidR="007A2045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da</w:t>
      </w:r>
      <w:r w:rsidR="007A2045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se</w:t>
      </w:r>
      <w:r w:rsidR="007A2045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istorija</w:t>
      </w:r>
      <w:r w:rsidR="007A2045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umetnosti</w:t>
      </w:r>
      <w:r w:rsidR="008B6857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uvede</w:t>
      </w:r>
      <w:r w:rsidR="008B6857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u</w:t>
      </w:r>
      <w:r w:rsidR="008B6857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obrazovni</w:t>
      </w:r>
      <w:r w:rsidR="008B6857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sistem</w:t>
      </w:r>
      <w:r w:rsidR="008B6857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počevši</w:t>
      </w:r>
      <w:r w:rsidR="008B6857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od</w:t>
      </w:r>
      <w:r w:rsidR="008B6857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predškolskog</w:t>
      </w:r>
      <w:r w:rsidR="008C43C4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obrazovanja</w:t>
      </w:r>
      <w:r w:rsidR="008C43C4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.</w:t>
      </w:r>
    </w:p>
    <w:p w14:paraId="408EBE6A" w14:textId="3FD3F130" w:rsidR="000162B2" w:rsidRPr="00C7711D" w:rsidRDefault="009123B4" w:rsidP="00336FDC">
      <w:pPr>
        <w:pStyle w:val="NoSpacing"/>
        <w:spacing w:after="240"/>
        <w:ind w:right="-45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Odbor</w:t>
      </w:r>
      <w:r w:rsidR="007A2045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je</w:t>
      </w:r>
      <w:r w:rsidR="007A2045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jednoglasno</w:t>
      </w:r>
      <w:r w:rsidR="008B6857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 w:rsidR="007A2045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(</w:t>
      </w:r>
      <w:r w:rsidR="008B6857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12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za</w:t>
      </w:r>
      <w:r w:rsidR="007A2045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)</w:t>
      </w:r>
      <w:r w:rsidR="00C7711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,</w:t>
      </w:r>
      <w:r w:rsidR="007A2045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prihvatio</w:t>
      </w:r>
      <w:r w:rsidR="000162B2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>nformaciju</w:t>
      </w:r>
      <w:r w:rsidR="000162B2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162B2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0162B2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0162B2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 w:rsidR="000162B2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162B2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informisanja</w:t>
      </w:r>
      <w:r w:rsidR="000162B2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162B2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0162B2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novembar</w:t>
      </w:r>
      <w:r w:rsidR="000162B2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2020 – </w:t>
      </w:r>
      <w:r>
        <w:rPr>
          <w:rFonts w:ascii="Times New Roman" w:hAnsi="Times New Roman" w:cs="Times New Roman"/>
          <w:sz w:val="24"/>
          <w:szCs w:val="24"/>
          <w:lang w:val="sr-Cyrl-RS"/>
        </w:rPr>
        <w:t>januar</w:t>
      </w:r>
      <w:r w:rsidR="000162B2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0162B2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763BC0C3" w14:textId="1E5FD8BF" w:rsidR="001E60EF" w:rsidRPr="00C7711D" w:rsidRDefault="009123B4" w:rsidP="001821ED">
      <w:pPr>
        <w:pStyle w:val="NoSpacing"/>
        <w:ind w:right="-45"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4A7D37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A7D37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završena</w:t>
      </w:r>
      <w:r w:rsidR="004A7D37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A7D37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43C4" w:rsidRPr="00C7711D">
        <w:rPr>
          <w:rFonts w:ascii="Times New Roman" w:hAnsi="Times New Roman" w:cs="Times New Roman"/>
          <w:sz w:val="24"/>
          <w:szCs w:val="24"/>
          <w:lang w:val="sr-Cyrl-RS"/>
        </w:rPr>
        <w:t>11,50</w:t>
      </w:r>
      <w:r w:rsidR="001E60EF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1E60EF" w:rsidRPr="00C7711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D5EEC27" w14:textId="77777777" w:rsidR="00C91601" w:rsidRPr="00C7711D" w:rsidRDefault="00C91601" w:rsidP="00FF6734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14:paraId="6D9682FC" w14:textId="77777777" w:rsidR="00C91601" w:rsidRPr="00C7711D" w:rsidRDefault="00C91601" w:rsidP="00FF6734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14:paraId="422BF043" w14:textId="77777777" w:rsidR="00C91601" w:rsidRPr="00C7711D" w:rsidRDefault="00C91601" w:rsidP="004A2B5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AAD17C7" w14:textId="77777777" w:rsidR="00C91601" w:rsidRPr="00C7711D" w:rsidRDefault="00C91601" w:rsidP="004A2B5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D75F42D" w14:textId="27D16C50" w:rsidR="00C91601" w:rsidRPr="00C7711D" w:rsidRDefault="009123B4" w:rsidP="00C91601">
      <w:pPr>
        <w:spacing w:after="120" w:line="240" w:lineRule="auto"/>
        <w:ind w:left="720"/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SEKRETAR</w:t>
      </w:r>
      <w:r w:rsidR="00C91601" w:rsidRPr="00C7711D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             </w:t>
      </w:r>
      <w:r w:rsidR="00C91601" w:rsidRPr="00C7711D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="00C91601" w:rsidRPr="00C7711D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="00C91601" w:rsidRPr="00C7711D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="00C91601" w:rsidRPr="00C7711D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="00C91601" w:rsidRPr="00C7711D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  <w:t xml:space="preserve">    </w:t>
      </w:r>
      <w:r w:rsidR="00C91601" w:rsidRPr="00C7711D">
        <w:rPr>
          <w:rFonts w:ascii="Times New Roman" w:eastAsia="Calibri" w:hAnsi="Times New Roman" w:cs="Times New Roman"/>
          <w:noProof/>
          <w:sz w:val="24"/>
          <w:szCs w:val="24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PREDSEDNIK</w:t>
      </w:r>
      <w:r w:rsidR="00C91601" w:rsidRPr="00C7711D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                                                  </w:t>
      </w:r>
      <w:r w:rsidR="00C91601" w:rsidRPr="00C7711D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="00C91601" w:rsidRPr="00C7711D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  <w:t xml:space="preserve">      </w:t>
      </w:r>
    </w:p>
    <w:p w14:paraId="6E54C395" w14:textId="497C0FA5" w:rsidR="00294B21" w:rsidRPr="00C7711D" w:rsidRDefault="00C91601" w:rsidP="00F822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7711D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           </w:t>
      </w:r>
      <w:r w:rsidR="008B6857" w:rsidRPr="00C7711D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 w:rsidRPr="00C7711D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 w:rsidR="009123B4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Dana</w:t>
      </w:r>
      <w:r w:rsidRPr="00C7711D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 w:rsidR="009123B4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Gak</w:t>
      </w:r>
      <w:r w:rsidR="00F82261" w:rsidRPr="00C7711D">
        <w:rPr>
          <w:rFonts w:ascii="Times New Roman" w:eastAsia="Calibri" w:hAnsi="Times New Roman" w:cs="Times New Roman"/>
          <w:noProof/>
          <w:sz w:val="24"/>
          <w:szCs w:val="24"/>
        </w:rPr>
        <w:t xml:space="preserve">  </w:t>
      </w:r>
      <w:r w:rsidRPr="00C7711D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                                                                             </w:t>
      </w:r>
      <w:r w:rsidR="009123B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Sandra</w:t>
      </w:r>
      <w:r w:rsidRPr="00C7711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9123B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Božić</w:t>
      </w:r>
    </w:p>
    <w:sectPr w:rsidR="00294B21" w:rsidRPr="00C7711D" w:rsidSect="005A1A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32A4DC" w14:textId="77777777" w:rsidR="00C93763" w:rsidRDefault="00C93763" w:rsidP="00563F13">
      <w:pPr>
        <w:spacing w:after="0" w:line="240" w:lineRule="auto"/>
      </w:pPr>
      <w:r>
        <w:separator/>
      </w:r>
    </w:p>
  </w:endnote>
  <w:endnote w:type="continuationSeparator" w:id="0">
    <w:p w14:paraId="3B7DBD95" w14:textId="77777777" w:rsidR="00C93763" w:rsidRDefault="00C93763" w:rsidP="00563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1C961" w14:textId="77777777" w:rsidR="009123B4" w:rsidRDefault="009123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07462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440A793" w14:textId="77777777" w:rsidR="00563F13" w:rsidRPr="004E7E97" w:rsidRDefault="00563F13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E7E9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E7E9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E7E9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123B4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4E7E9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0F697F0F" w14:textId="77777777" w:rsidR="00563F13" w:rsidRDefault="00563F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702D9" w14:textId="77777777" w:rsidR="009123B4" w:rsidRDefault="009123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220F26" w14:textId="77777777" w:rsidR="00C93763" w:rsidRDefault="00C93763" w:rsidP="00563F13">
      <w:pPr>
        <w:spacing w:after="0" w:line="240" w:lineRule="auto"/>
      </w:pPr>
      <w:r>
        <w:separator/>
      </w:r>
    </w:p>
  </w:footnote>
  <w:footnote w:type="continuationSeparator" w:id="0">
    <w:p w14:paraId="533B754E" w14:textId="77777777" w:rsidR="00C93763" w:rsidRDefault="00C93763" w:rsidP="00563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A3E4C" w14:textId="77777777" w:rsidR="009123B4" w:rsidRDefault="009123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678BD" w14:textId="77777777" w:rsidR="009123B4" w:rsidRDefault="009123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BB0D9" w14:textId="77777777" w:rsidR="009123B4" w:rsidRDefault="009123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E7413"/>
    <w:multiLevelType w:val="hybridMultilevel"/>
    <w:tmpl w:val="6F882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620AE"/>
    <w:multiLevelType w:val="hybridMultilevel"/>
    <w:tmpl w:val="FBF69376"/>
    <w:lvl w:ilvl="0" w:tplc="0409000F">
      <w:start w:val="1"/>
      <w:numFmt w:val="decimal"/>
      <w:lvlText w:val="%1."/>
      <w:lvlJc w:val="left"/>
      <w:pPr>
        <w:ind w:left="1495" w:hanging="360"/>
      </w:pPr>
    </w:lvl>
    <w:lvl w:ilvl="1" w:tplc="04090019">
      <w:start w:val="1"/>
      <w:numFmt w:val="lowerLetter"/>
      <w:lvlText w:val="%2."/>
      <w:lvlJc w:val="left"/>
      <w:pPr>
        <w:ind w:left="2215" w:hanging="360"/>
      </w:pPr>
    </w:lvl>
    <w:lvl w:ilvl="2" w:tplc="0409001B">
      <w:start w:val="1"/>
      <w:numFmt w:val="lowerRoman"/>
      <w:lvlText w:val="%3."/>
      <w:lvlJc w:val="right"/>
      <w:pPr>
        <w:ind w:left="2935" w:hanging="180"/>
      </w:pPr>
    </w:lvl>
    <w:lvl w:ilvl="3" w:tplc="0409000F">
      <w:start w:val="1"/>
      <w:numFmt w:val="decimal"/>
      <w:lvlText w:val="%4."/>
      <w:lvlJc w:val="left"/>
      <w:pPr>
        <w:ind w:left="3655" w:hanging="360"/>
      </w:pPr>
    </w:lvl>
    <w:lvl w:ilvl="4" w:tplc="04090019">
      <w:start w:val="1"/>
      <w:numFmt w:val="lowerLetter"/>
      <w:lvlText w:val="%5."/>
      <w:lvlJc w:val="left"/>
      <w:pPr>
        <w:ind w:left="4375" w:hanging="360"/>
      </w:pPr>
    </w:lvl>
    <w:lvl w:ilvl="5" w:tplc="0409001B">
      <w:start w:val="1"/>
      <w:numFmt w:val="lowerRoman"/>
      <w:lvlText w:val="%6."/>
      <w:lvlJc w:val="right"/>
      <w:pPr>
        <w:ind w:left="5095" w:hanging="180"/>
      </w:pPr>
    </w:lvl>
    <w:lvl w:ilvl="6" w:tplc="0409000F">
      <w:start w:val="1"/>
      <w:numFmt w:val="decimal"/>
      <w:lvlText w:val="%7."/>
      <w:lvlJc w:val="left"/>
      <w:pPr>
        <w:ind w:left="5815" w:hanging="360"/>
      </w:pPr>
    </w:lvl>
    <w:lvl w:ilvl="7" w:tplc="04090019">
      <w:start w:val="1"/>
      <w:numFmt w:val="lowerLetter"/>
      <w:lvlText w:val="%8."/>
      <w:lvlJc w:val="left"/>
      <w:pPr>
        <w:ind w:left="6535" w:hanging="360"/>
      </w:pPr>
    </w:lvl>
    <w:lvl w:ilvl="8" w:tplc="0409001B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3ED77F2E"/>
    <w:multiLevelType w:val="hybridMultilevel"/>
    <w:tmpl w:val="B5DE995A"/>
    <w:lvl w:ilvl="0" w:tplc="781ADE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725903"/>
    <w:multiLevelType w:val="hybridMultilevel"/>
    <w:tmpl w:val="FA9E253C"/>
    <w:lvl w:ilvl="0" w:tplc="658C24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AB001F"/>
    <w:multiLevelType w:val="hybridMultilevel"/>
    <w:tmpl w:val="612679CA"/>
    <w:lvl w:ilvl="0" w:tplc="68AC1BF8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A3713FF"/>
    <w:multiLevelType w:val="hybridMultilevel"/>
    <w:tmpl w:val="FBF69376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B21"/>
    <w:rsid w:val="000162B2"/>
    <w:rsid w:val="00030BF3"/>
    <w:rsid w:val="00086B89"/>
    <w:rsid w:val="000939F3"/>
    <w:rsid w:val="000B7707"/>
    <w:rsid w:val="000C420E"/>
    <w:rsid w:val="00111ABD"/>
    <w:rsid w:val="001177D9"/>
    <w:rsid w:val="00120A1B"/>
    <w:rsid w:val="00125F32"/>
    <w:rsid w:val="00155F9F"/>
    <w:rsid w:val="001821ED"/>
    <w:rsid w:val="001E60EF"/>
    <w:rsid w:val="00232B5F"/>
    <w:rsid w:val="00236DD5"/>
    <w:rsid w:val="0026513E"/>
    <w:rsid w:val="002807F4"/>
    <w:rsid w:val="00291288"/>
    <w:rsid w:val="00294B21"/>
    <w:rsid w:val="002A6939"/>
    <w:rsid w:val="002B7BD9"/>
    <w:rsid w:val="002C113B"/>
    <w:rsid w:val="00304B03"/>
    <w:rsid w:val="0032139F"/>
    <w:rsid w:val="00321FE8"/>
    <w:rsid w:val="00336FDC"/>
    <w:rsid w:val="003A34FE"/>
    <w:rsid w:val="003D5923"/>
    <w:rsid w:val="003F7CBC"/>
    <w:rsid w:val="00457F11"/>
    <w:rsid w:val="00492161"/>
    <w:rsid w:val="004A2B5A"/>
    <w:rsid w:val="004A7D37"/>
    <w:rsid w:val="004B062E"/>
    <w:rsid w:val="004B0D6C"/>
    <w:rsid w:val="004E7E97"/>
    <w:rsid w:val="00526679"/>
    <w:rsid w:val="00560895"/>
    <w:rsid w:val="00563F13"/>
    <w:rsid w:val="005A1A6F"/>
    <w:rsid w:val="005A2E4F"/>
    <w:rsid w:val="00603D04"/>
    <w:rsid w:val="00607D5F"/>
    <w:rsid w:val="0062255F"/>
    <w:rsid w:val="0069280E"/>
    <w:rsid w:val="006F0D91"/>
    <w:rsid w:val="006F323F"/>
    <w:rsid w:val="00705B7B"/>
    <w:rsid w:val="007341D7"/>
    <w:rsid w:val="00743C5D"/>
    <w:rsid w:val="007545AF"/>
    <w:rsid w:val="00764C1E"/>
    <w:rsid w:val="007A2045"/>
    <w:rsid w:val="007C5917"/>
    <w:rsid w:val="00815B77"/>
    <w:rsid w:val="008242F1"/>
    <w:rsid w:val="0085698F"/>
    <w:rsid w:val="00884A5C"/>
    <w:rsid w:val="0089162B"/>
    <w:rsid w:val="00895FBE"/>
    <w:rsid w:val="008B6857"/>
    <w:rsid w:val="008C43C4"/>
    <w:rsid w:val="008E59AD"/>
    <w:rsid w:val="009123B4"/>
    <w:rsid w:val="00912AFB"/>
    <w:rsid w:val="009142D8"/>
    <w:rsid w:val="009621E4"/>
    <w:rsid w:val="00967606"/>
    <w:rsid w:val="00997CF7"/>
    <w:rsid w:val="009B5E5B"/>
    <w:rsid w:val="00A01232"/>
    <w:rsid w:val="00A01B69"/>
    <w:rsid w:val="00AC1661"/>
    <w:rsid w:val="00AC22DC"/>
    <w:rsid w:val="00B02772"/>
    <w:rsid w:val="00B05367"/>
    <w:rsid w:val="00B56BB3"/>
    <w:rsid w:val="00B67BF6"/>
    <w:rsid w:val="00BC4DD0"/>
    <w:rsid w:val="00BD5617"/>
    <w:rsid w:val="00BD79D8"/>
    <w:rsid w:val="00BE078A"/>
    <w:rsid w:val="00BE4D7B"/>
    <w:rsid w:val="00C11243"/>
    <w:rsid w:val="00C16A45"/>
    <w:rsid w:val="00C7711D"/>
    <w:rsid w:val="00C91601"/>
    <w:rsid w:val="00C93763"/>
    <w:rsid w:val="00C9651D"/>
    <w:rsid w:val="00CA1980"/>
    <w:rsid w:val="00CB4EC9"/>
    <w:rsid w:val="00D42F6D"/>
    <w:rsid w:val="00D60BCD"/>
    <w:rsid w:val="00D8491E"/>
    <w:rsid w:val="00D85BEB"/>
    <w:rsid w:val="00D974AA"/>
    <w:rsid w:val="00DC2627"/>
    <w:rsid w:val="00DD54BE"/>
    <w:rsid w:val="00DE1F36"/>
    <w:rsid w:val="00EA4269"/>
    <w:rsid w:val="00EB23E4"/>
    <w:rsid w:val="00EC6314"/>
    <w:rsid w:val="00ED0B13"/>
    <w:rsid w:val="00EE0580"/>
    <w:rsid w:val="00F007EE"/>
    <w:rsid w:val="00F048E2"/>
    <w:rsid w:val="00F04BB7"/>
    <w:rsid w:val="00F366E5"/>
    <w:rsid w:val="00F564B8"/>
    <w:rsid w:val="00F67A15"/>
    <w:rsid w:val="00F731FE"/>
    <w:rsid w:val="00F82261"/>
    <w:rsid w:val="00F865A0"/>
    <w:rsid w:val="00FD30DD"/>
    <w:rsid w:val="00FF2658"/>
    <w:rsid w:val="00FF4ED4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18AE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601"/>
  </w:style>
  <w:style w:type="paragraph" w:styleId="Heading1">
    <w:name w:val="heading 1"/>
    <w:basedOn w:val="Normal"/>
    <w:next w:val="Normal"/>
    <w:link w:val="Heading1Char"/>
    <w:uiPriority w:val="9"/>
    <w:qFormat/>
    <w:rsid w:val="000939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39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4B2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5F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3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F13"/>
  </w:style>
  <w:style w:type="paragraph" w:styleId="Footer">
    <w:name w:val="footer"/>
    <w:basedOn w:val="Normal"/>
    <w:link w:val="FooterChar"/>
    <w:uiPriority w:val="99"/>
    <w:unhideWhenUsed/>
    <w:rsid w:val="00563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F13"/>
  </w:style>
  <w:style w:type="character" w:customStyle="1" w:styleId="FontStyle17">
    <w:name w:val="Font Style17"/>
    <w:basedOn w:val="DefaultParagraphFont"/>
    <w:uiPriority w:val="99"/>
    <w:rsid w:val="00FD30DD"/>
    <w:rPr>
      <w:rFonts w:ascii="Calibri" w:hAnsi="Calibri" w:cs="Calibri" w:hint="default"/>
      <w:color w:val="00000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939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39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0939F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939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2C11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601"/>
  </w:style>
  <w:style w:type="paragraph" w:styleId="Heading1">
    <w:name w:val="heading 1"/>
    <w:basedOn w:val="Normal"/>
    <w:next w:val="Normal"/>
    <w:link w:val="Heading1Char"/>
    <w:uiPriority w:val="9"/>
    <w:qFormat/>
    <w:rsid w:val="000939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39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4B2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5F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3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F13"/>
  </w:style>
  <w:style w:type="paragraph" w:styleId="Footer">
    <w:name w:val="footer"/>
    <w:basedOn w:val="Normal"/>
    <w:link w:val="FooterChar"/>
    <w:uiPriority w:val="99"/>
    <w:unhideWhenUsed/>
    <w:rsid w:val="00563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F13"/>
  </w:style>
  <w:style w:type="character" w:customStyle="1" w:styleId="FontStyle17">
    <w:name w:val="Font Style17"/>
    <w:basedOn w:val="DefaultParagraphFont"/>
    <w:uiPriority w:val="99"/>
    <w:rsid w:val="00FD30DD"/>
    <w:rPr>
      <w:rFonts w:ascii="Calibri" w:hAnsi="Calibri" w:cs="Calibri" w:hint="default"/>
      <w:color w:val="00000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939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39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0939F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939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2C11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1362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 Krstić</dc:creator>
  <cp:lastModifiedBy>Nikola Pavic</cp:lastModifiedBy>
  <cp:revision>2</cp:revision>
  <dcterms:created xsi:type="dcterms:W3CDTF">2021-06-15T06:15:00Z</dcterms:created>
  <dcterms:modified xsi:type="dcterms:W3CDTF">2021-06-15T06:15:00Z</dcterms:modified>
</cp:coreProperties>
</file>